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658D3F" w14:textId="77777777" w:rsidR="00965DC9" w:rsidRPr="00A04C02" w:rsidRDefault="00965DC9" w:rsidP="00965DC9">
      <w:pPr>
        <w:jc w:val="center"/>
        <w:rPr>
          <w:rFonts w:ascii="Times New Roman" w:eastAsia="Calibri" w:hAnsi="Times New Roman" w:cs="Times New Roman"/>
          <w:b/>
          <w:bCs/>
          <w:sz w:val="24"/>
          <w:szCs w:val="24"/>
        </w:rPr>
      </w:pPr>
      <w:r w:rsidRPr="00A04C02">
        <w:rPr>
          <w:rFonts w:ascii="Times New Roman" w:eastAsia="Calibri" w:hAnsi="Times New Roman" w:cs="Times New Roman"/>
          <w:b/>
          <w:bCs/>
          <w:sz w:val="24"/>
          <w:szCs w:val="24"/>
        </w:rPr>
        <w:t>REIKŠMINGOS ŽALOS NEDARYMO PRINCIPO VERTINIMO ANKETA</w:t>
      </w:r>
    </w:p>
    <w:p w14:paraId="09E86589" w14:textId="77777777" w:rsidR="00965DC9" w:rsidRPr="003633C5" w:rsidRDefault="00965DC9" w:rsidP="00965DC9">
      <w:pPr>
        <w:spacing w:after="0" w:line="240" w:lineRule="auto"/>
        <w:jc w:val="center"/>
        <w:rPr>
          <w:rFonts w:ascii="Times New Roman" w:eastAsia="Calibri" w:hAnsi="Times New Roman" w:cs="Times New Roman"/>
          <w:b/>
          <w:bCs/>
          <w:iCs/>
          <w:sz w:val="24"/>
          <w:szCs w:val="24"/>
        </w:rPr>
      </w:pPr>
      <w:r w:rsidRPr="003633C5">
        <w:rPr>
          <w:rFonts w:ascii="Times New Roman" w:eastAsia="Calibri" w:hAnsi="Times New Roman" w:cs="Times New Roman"/>
          <w:b/>
          <w:bCs/>
          <w:iCs/>
          <w:sz w:val="24"/>
          <w:szCs w:val="24"/>
        </w:rPr>
        <w:t xml:space="preserve">2.7. </w:t>
      </w:r>
      <w:r>
        <w:rPr>
          <w:rFonts w:ascii="Times New Roman" w:eastAsia="Calibri" w:hAnsi="Times New Roman" w:cs="Times New Roman"/>
          <w:b/>
          <w:bCs/>
          <w:iCs/>
          <w:sz w:val="24"/>
          <w:szCs w:val="24"/>
        </w:rPr>
        <w:t>uždavinys „</w:t>
      </w:r>
      <w:r w:rsidRPr="003633C5">
        <w:rPr>
          <w:rFonts w:ascii="Times New Roman" w:eastAsia="Calibri" w:hAnsi="Times New Roman" w:cs="Times New Roman"/>
          <w:b/>
          <w:bCs/>
          <w:iCs/>
          <w:sz w:val="24"/>
          <w:szCs w:val="24"/>
        </w:rPr>
        <w:t>Stiprinti gamtos, biologinės įvairovės ir žaliosios infrastruktūros apsaugą ir išsaugojimą, be kita ko, miestų teritorijose ir mažinti visų rūšių taršą</w:t>
      </w:r>
      <w:r>
        <w:rPr>
          <w:rFonts w:ascii="Times New Roman" w:eastAsia="Calibri" w:hAnsi="Times New Roman" w:cs="Times New Roman"/>
          <w:b/>
          <w:bCs/>
          <w:iCs/>
          <w:sz w:val="24"/>
          <w:szCs w:val="24"/>
        </w:rPr>
        <w:t>“</w:t>
      </w:r>
    </w:p>
    <w:p w14:paraId="338BDC5D" w14:textId="77777777" w:rsidR="00965DC9" w:rsidRDefault="00965DC9" w:rsidP="00CC7E56">
      <w:pPr>
        <w:spacing w:after="0" w:line="240" w:lineRule="auto"/>
        <w:rPr>
          <w:rFonts w:ascii="Times New Roman" w:eastAsia="Calibri" w:hAnsi="Times New Roman" w:cs="Times New Roman"/>
          <w:b/>
          <w:bCs/>
          <w:sz w:val="24"/>
          <w:szCs w:val="24"/>
        </w:rPr>
      </w:pPr>
    </w:p>
    <w:p w14:paraId="51B29932" w14:textId="1AEFB328" w:rsidR="00CC7E56" w:rsidRPr="00DC6D96" w:rsidRDefault="00CC7E56" w:rsidP="00CC7E56">
      <w:pPr>
        <w:spacing w:after="0" w:line="240" w:lineRule="auto"/>
        <w:rPr>
          <w:rFonts w:ascii="Times New Roman" w:eastAsia="Calibri" w:hAnsi="Times New Roman" w:cs="Times New Roman"/>
          <w:b/>
          <w:bCs/>
          <w:sz w:val="24"/>
          <w:szCs w:val="24"/>
        </w:rPr>
      </w:pPr>
      <w:r w:rsidRPr="00DC6D96">
        <w:rPr>
          <w:rFonts w:ascii="Times New Roman" w:eastAsia="Calibri" w:hAnsi="Times New Roman" w:cs="Times New Roman"/>
          <w:b/>
          <w:bCs/>
          <w:sz w:val="24"/>
          <w:szCs w:val="24"/>
        </w:rPr>
        <w:t>Veiksmai (veiklos):</w:t>
      </w:r>
    </w:p>
    <w:p w14:paraId="67FC29A7" w14:textId="77777777" w:rsidR="00965DC9" w:rsidRDefault="00965DC9" w:rsidP="00965DC9">
      <w:pPr>
        <w:spacing w:after="0" w:line="240" w:lineRule="auto"/>
        <w:jc w:val="both"/>
        <w:rPr>
          <w:rFonts w:ascii="Times New Roman" w:eastAsia="Times New Roman" w:hAnsi="Times New Roman" w:cs="Times New Roman"/>
          <w:b/>
          <w:sz w:val="24"/>
          <w:szCs w:val="24"/>
        </w:rPr>
      </w:pPr>
    </w:p>
    <w:p w14:paraId="63C9D77C" w14:textId="490997D3" w:rsidR="002139D7" w:rsidRPr="00965DC9" w:rsidRDefault="00935F99" w:rsidP="00965DC9">
      <w:pPr>
        <w:spacing w:after="0" w:line="240" w:lineRule="auto"/>
        <w:jc w:val="both"/>
        <w:rPr>
          <w:rFonts w:ascii="Times New Roman" w:eastAsia="Calibri" w:hAnsi="Times New Roman" w:cs="Times New Roman"/>
          <w:bCs/>
          <w:iCs/>
          <w:sz w:val="24"/>
          <w:szCs w:val="24"/>
        </w:rPr>
      </w:pPr>
      <w:r w:rsidRPr="00965DC9">
        <w:rPr>
          <w:rFonts w:ascii="Times New Roman" w:eastAsia="Times New Roman" w:hAnsi="Times New Roman" w:cs="Times New Roman"/>
          <w:b/>
          <w:sz w:val="24"/>
          <w:szCs w:val="24"/>
        </w:rPr>
        <w:t xml:space="preserve">2.7.3. </w:t>
      </w:r>
      <w:r w:rsidR="004E4130" w:rsidRPr="00965DC9">
        <w:rPr>
          <w:rFonts w:ascii="Times New Roman" w:eastAsia="Times New Roman" w:hAnsi="Times New Roman" w:cs="Times New Roman"/>
          <w:b/>
          <w:sz w:val="24"/>
          <w:szCs w:val="24"/>
        </w:rPr>
        <w:t>Skatinti žaliosios infrastruktūros urbanizuotoje aplinkoje plėtojimą</w:t>
      </w:r>
      <w:r w:rsidR="002139D7" w:rsidRPr="00965DC9">
        <w:rPr>
          <w:rFonts w:ascii="Times New Roman" w:eastAsia="Times New Roman" w:hAnsi="Times New Roman" w:cs="Times New Roman"/>
          <w:b/>
          <w:sz w:val="24"/>
          <w:szCs w:val="24"/>
        </w:rPr>
        <w:t xml:space="preserve">: </w:t>
      </w:r>
      <w:r w:rsidR="002139D7" w:rsidRPr="00965DC9">
        <w:rPr>
          <w:rFonts w:ascii="Times New Roman" w:eastAsia="Times New Roman" w:hAnsi="Times New Roman" w:cs="Times New Roman"/>
          <w:sz w:val="24"/>
          <w:szCs w:val="24"/>
        </w:rPr>
        <w:t xml:space="preserve">Numatomos investicijos į </w:t>
      </w:r>
      <w:r w:rsidR="002139D7" w:rsidRPr="00965DC9">
        <w:rPr>
          <w:rStyle w:val="msoins0"/>
          <w:rFonts w:ascii="Times New Roman" w:hAnsi="Times New Roman" w:cs="Times New Roman"/>
          <w:sz w:val="24"/>
          <w:szCs w:val="24"/>
        </w:rPr>
        <w:t xml:space="preserve">žalinimo planų (miestuose </w:t>
      </w:r>
      <w:proofErr w:type="gramStart"/>
      <w:r w:rsidR="002139D7" w:rsidRPr="00965DC9">
        <w:rPr>
          <w:rStyle w:val="msoins0"/>
          <w:rFonts w:ascii="Times New Roman" w:hAnsi="Times New Roman" w:cs="Times New Roman"/>
          <w:sz w:val="24"/>
          <w:szCs w:val="24"/>
        </w:rPr>
        <w:t>virš</w:t>
      </w:r>
      <w:proofErr w:type="gramEnd"/>
      <w:r w:rsidR="002139D7" w:rsidRPr="00965DC9">
        <w:rPr>
          <w:rStyle w:val="msoins0"/>
          <w:rFonts w:ascii="Times New Roman" w:hAnsi="Times New Roman" w:cs="Times New Roman"/>
          <w:sz w:val="24"/>
          <w:szCs w:val="24"/>
        </w:rPr>
        <w:t xml:space="preserve"> 20</w:t>
      </w:r>
      <w:r w:rsidR="00DC6D96" w:rsidRPr="00965DC9">
        <w:rPr>
          <w:rStyle w:val="msoins0"/>
          <w:rFonts w:ascii="Times New Roman" w:hAnsi="Times New Roman" w:cs="Times New Roman"/>
          <w:sz w:val="24"/>
          <w:szCs w:val="24"/>
        </w:rPr>
        <w:t>.</w:t>
      </w:r>
      <w:r w:rsidR="002139D7" w:rsidRPr="00965DC9">
        <w:rPr>
          <w:rStyle w:val="msoins0"/>
          <w:rFonts w:ascii="Times New Roman" w:hAnsi="Times New Roman" w:cs="Times New Roman"/>
          <w:sz w:val="24"/>
          <w:szCs w:val="24"/>
        </w:rPr>
        <w:t>000 gyventojų) ir žaliosios infrastruktūros poreikio žemėlapių parengimą</w:t>
      </w:r>
      <w:r w:rsidR="00DC6D96" w:rsidRPr="00965DC9">
        <w:rPr>
          <w:rStyle w:val="msoins0"/>
          <w:rFonts w:ascii="Times New Roman" w:hAnsi="Times New Roman" w:cs="Times New Roman"/>
          <w:sz w:val="24"/>
          <w:szCs w:val="24"/>
        </w:rPr>
        <w:t xml:space="preserve"> (</w:t>
      </w:r>
      <w:r w:rsidR="00DC6D96" w:rsidRPr="00965DC9">
        <w:rPr>
          <w:rFonts w:ascii="Times New Roman" w:eastAsia="Times New Roman" w:hAnsi="Times New Roman" w:cs="Times New Roman"/>
          <w:sz w:val="24"/>
          <w:szCs w:val="24"/>
          <w:bdr w:val="none" w:sz="0" w:space="0" w:color="auto" w:frame="1"/>
          <w:lang w:eastAsia="lt-LT"/>
        </w:rPr>
        <w:t>miestams, miesteliams ar kitoms urbanizuotoms vietovėms)</w:t>
      </w:r>
      <w:r w:rsidR="002139D7" w:rsidRPr="00965DC9">
        <w:rPr>
          <w:rStyle w:val="msoins0"/>
          <w:rFonts w:ascii="Times New Roman" w:hAnsi="Times New Roman" w:cs="Times New Roman"/>
          <w:sz w:val="24"/>
          <w:szCs w:val="24"/>
        </w:rPr>
        <w:t xml:space="preserve">, ir juose numatytų </w:t>
      </w:r>
      <w:r w:rsidR="002139D7" w:rsidRPr="00965DC9">
        <w:rPr>
          <w:rFonts w:ascii="Times New Roman" w:eastAsia="Times New Roman" w:hAnsi="Times New Roman" w:cs="Times New Roman"/>
          <w:sz w:val="24"/>
          <w:szCs w:val="24"/>
        </w:rPr>
        <w:t>gamtinio karkaso sprendinių, susijusių su žaliosios infrastruktūros plėtra urbanizuotose teritorijose, įgyvendinimą</w:t>
      </w:r>
      <w:r w:rsidR="006B493E" w:rsidRPr="00965DC9">
        <w:rPr>
          <w:rFonts w:ascii="Times New Roman" w:eastAsia="Times New Roman" w:hAnsi="Times New Roman" w:cs="Times New Roman"/>
          <w:sz w:val="24"/>
          <w:szCs w:val="24"/>
        </w:rPr>
        <w:t>.</w:t>
      </w:r>
      <w:r w:rsidR="002139D7" w:rsidRPr="00965DC9">
        <w:rPr>
          <w:rFonts w:ascii="Times New Roman" w:eastAsia="Times New Roman" w:hAnsi="Times New Roman" w:cs="Times New Roman"/>
          <w:sz w:val="24"/>
          <w:szCs w:val="24"/>
        </w:rPr>
        <w:t xml:space="preserve"> </w:t>
      </w:r>
      <w:r w:rsidR="006B493E" w:rsidRPr="00965DC9">
        <w:rPr>
          <w:rFonts w:ascii="Times New Roman" w:eastAsia="Times New Roman" w:hAnsi="Times New Roman" w:cs="Times New Roman"/>
          <w:sz w:val="24"/>
          <w:szCs w:val="24"/>
        </w:rPr>
        <w:t>Ta</w:t>
      </w:r>
      <w:r w:rsidR="002139D7" w:rsidRPr="00965DC9">
        <w:rPr>
          <w:rFonts w:ascii="Times New Roman" w:eastAsia="Times New Roman" w:hAnsi="Times New Roman" w:cs="Times New Roman"/>
          <w:sz w:val="24"/>
          <w:szCs w:val="24"/>
        </w:rPr>
        <w:t>ip pat numatoma parengt</w:t>
      </w:r>
      <w:r w:rsidR="006B493E" w:rsidRPr="00965DC9">
        <w:rPr>
          <w:rFonts w:ascii="Times New Roman" w:eastAsia="Times New Roman" w:hAnsi="Times New Roman" w:cs="Times New Roman"/>
          <w:sz w:val="24"/>
          <w:szCs w:val="24"/>
        </w:rPr>
        <w:t xml:space="preserve">i </w:t>
      </w:r>
      <w:r w:rsidR="00DC6D96" w:rsidRPr="00965DC9">
        <w:rPr>
          <w:rFonts w:ascii="Times New Roman" w:eastAsia="Times New Roman" w:hAnsi="Times New Roman" w:cs="Times New Roman"/>
          <w:sz w:val="24"/>
          <w:szCs w:val="24"/>
        </w:rPr>
        <w:t xml:space="preserve">žalinimo planų rengimo ir gaires/metodiką ir </w:t>
      </w:r>
      <w:r w:rsidR="00DC6D96" w:rsidRPr="00965DC9">
        <w:rPr>
          <w:rFonts w:ascii="Times New Roman" w:eastAsia="Times New Roman" w:hAnsi="Times New Roman" w:cs="Times New Roman"/>
          <w:sz w:val="24"/>
          <w:szCs w:val="24"/>
          <w:bdr w:val="none" w:sz="0" w:space="0" w:color="auto" w:frame="1"/>
          <w:lang w:eastAsia="lt-LT"/>
        </w:rPr>
        <w:t>žaliosios infrastruktūros poreikio žemėlapių metodiką</w:t>
      </w:r>
      <w:r w:rsidR="002139D7" w:rsidRPr="00965DC9">
        <w:rPr>
          <w:rFonts w:ascii="Times New Roman" w:eastAsia="Times New Roman" w:hAnsi="Times New Roman" w:cs="Times New Roman"/>
          <w:sz w:val="24"/>
          <w:szCs w:val="24"/>
        </w:rPr>
        <w:t>,</w:t>
      </w:r>
      <w:r w:rsidR="005141DE" w:rsidRPr="00965DC9">
        <w:rPr>
          <w:rFonts w:ascii="Times New Roman" w:eastAsia="Times New Roman" w:hAnsi="Times New Roman" w:cs="Times New Roman"/>
          <w:sz w:val="24"/>
          <w:szCs w:val="24"/>
        </w:rPr>
        <w:t xml:space="preserve"> </w:t>
      </w:r>
      <w:r w:rsidR="002139D7" w:rsidRPr="00965DC9">
        <w:rPr>
          <w:rFonts w:ascii="Times New Roman" w:eastAsia="Times New Roman" w:hAnsi="Times New Roman" w:cs="Times New Roman"/>
          <w:sz w:val="24"/>
          <w:szCs w:val="24"/>
        </w:rPr>
        <w:t>vykdyti viešinimo bei kompetencijų kėlimo veiklas žaliosios infrastruktūros, gamtinio karkaso ir želdynų sistemos plėtojimo temomis. Veikla įgyvendinama visoje Lietuvoje.</w:t>
      </w:r>
    </w:p>
    <w:p w14:paraId="633CDA88" w14:textId="06052C70" w:rsidR="004E4130" w:rsidRPr="002139D7" w:rsidRDefault="004E4130" w:rsidP="00CC7E56">
      <w:pPr>
        <w:spacing w:after="0" w:line="240" w:lineRule="auto"/>
        <w:rPr>
          <w:rFonts w:ascii="Times New Roman" w:eastAsia="Times New Roman" w:hAnsi="Times New Roman" w:cs="Times New Roman"/>
          <w:bCs/>
          <w:sz w:val="24"/>
          <w:szCs w:val="24"/>
        </w:rPr>
      </w:pPr>
    </w:p>
    <w:p w14:paraId="4BABF65E" w14:textId="77777777" w:rsidR="00CC7E56" w:rsidRPr="00BD6F79" w:rsidRDefault="00CC7E56" w:rsidP="00CC7E56">
      <w:pPr>
        <w:spacing w:after="0" w:line="240" w:lineRule="auto"/>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 xml:space="preserve">Trumpa vertinimo santrauka. </w:t>
      </w:r>
    </w:p>
    <w:p w14:paraId="74D26CD3" w14:textId="77777777" w:rsidR="002139D7" w:rsidRDefault="002139D7" w:rsidP="002F4785">
      <w:pPr>
        <w:spacing w:after="0" w:line="240" w:lineRule="auto"/>
        <w:ind w:firstLine="360"/>
        <w:jc w:val="both"/>
        <w:rPr>
          <w:rFonts w:ascii="Times New Roman" w:eastAsia="Calibri" w:hAnsi="Times New Roman" w:cs="Times New Roman"/>
          <w:bCs/>
          <w:i/>
          <w:sz w:val="24"/>
          <w:szCs w:val="24"/>
        </w:rPr>
      </w:pPr>
    </w:p>
    <w:p w14:paraId="203DE127" w14:textId="116A536A" w:rsidR="00965DC9" w:rsidRPr="00A04C02" w:rsidRDefault="00965DC9" w:rsidP="00965DC9">
      <w:pPr>
        <w:spacing w:after="0" w:line="240" w:lineRule="auto"/>
        <w:ind w:firstLine="360"/>
        <w:jc w:val="both"/>
        <w:rPr>
          <w:rFonts w:ascii="Times New Roman" w:eastAsia="Calibri" w:hAnsi="Times New Roman" w:cs="Times New Roman"/>
          <w:bCs/>
          <w:sz w:val="24"/>
          <w:szCs w:val="24"/>
        </w:rPr>
      </w:pPr>
      <w:r w:rsidRPr="00A04C02">
        <w:rPr>
          <w:rFonts w:ascii="Times New Roman" w:eastAsia="Calibri" w:hAnsi="Times New Roman" w:cs="Times New Roman"/>
          <w:bCs/>
          <w:sz w:val="24"/>
          <w:szCs w:val="24"/>
        </w:rPr>
        <w:t>Vadovaujantis Europos Komisijos 2021 vasario 12 d. patvirtintomis Reikšmingos žalos nedarymo principo taikymo pagal Ekonomikos atsparumo ir didinimo priemonės reglamentą techninėmis gairėmis (https://eur-lex.europa.eu/legal-content/EN/TXT/PDF/?uri=CELEX:52021XC0218(01)&amp;from=EN), įvertinus 2.7 uždavinio planuojamų veiksmų (veiklų) poveikį 6 aplinkos tikslams, nurodytiems 2020 m. birželio 18 d. Europos Parlamento ir Tarybos reglamento (ES) Nr. 2020/852 dėl sistemos tvariam investavimui palengvinti sukūrimo, kuriuo iš dalies keičiamas Reglamentas (ES) 2019/2088, 17 straipsnyje, nustatyta, kad šio uždavinio 2.7.</w:t>
      </w:r>
      <w:r>
        <w:rPr>
          <w:rFonts w:ascii="Times New Roman" w:eastAsia="Calibri" w:hAnsi="Times New Roman" w:cs="Times New Roman"/>
          <w:bCs/>
          <w:sz w:val="24"/>
          <w:szCs w:val="24"/>
        </w:rPr>
        <w:t>3</w:t>
      </w:r>
      <w:r w:rsidRPr="00A04C02">
        <w:rPr>
          <w:rFonts w:ascii="Times New Roman" w:eastAsia="Calibri" w:hAnsi="Times New Roman" w:cs="Times New Roman"/>
          <w:bCs/>
          <w:sz w:val="24"/>
          <w:szCs w:val="24"/>
        </w:rPr>
        <w:t xml:space="preserve"> veiksmas (veiklos) dėl savo pobūdžio neturi neigiamo numatomo poveikio visiems 6 aplinkos tikslams arba numatomas jų poveikis yra nereikšmingas, t. y. nedaro tiesioginio ir pirminio netiesioginio poveikio per visą gyvavimo ciklą, todėl laikoma, kad veiksmai (veiklos) atitinka reikšmingos žalos nedarymo principą.</w:t>
      </w:r>
    </w:p>
    <w:p w14:paraId="09355CA4" w14:textId="77777777" w:rsidR="00D52303" w:rsidRPr="00BD6F79" w:rsidRDefault="00D52303" w:rsidP="00D52303">
      <w:pPr>
        <w:spacing w:after="0" w:line="240" w:lineRule="auto"/>
        <w:contextualSpacing/>
        <w:jc w:val="both"/>
        <w:rPr>
          <w:rFonts w:ascii="Times New Roman" w:eastAsia="Calibri" w:hAnsi="Times New Roman" w:cs="Times New Roman"/>
          <w:bCs/>
          <w:sz w:val="24"/>
          <w:szCs w:val="24"/>
        </w:rPr>
      </w:pPr>
    </w:p>
    <w:p w14:paraId="060430C5" w14:textId="69CFAF1C" w:rsidR="004E599A" w:rsidRDefault="004E599A">
      <w:pPr>
        <w:rPr>
          <w:rFonts w:ascii="Times New Roman" w:eastAsia="Calibri" w:hAnsi="Times New Roman" w:cs="Times New Roman"/>
          <w:b/>
          <w:bCs/>
          <w:sz w:val="24"/>
          <w:szCs w:val="24"/>
        </w:rPr>
      </w:pPr>
      <w:r>
        <w:rPr>
          <w:rFonts w:ascii="Times New Roman" w:eastAsia="Calibri" w:hAnsi="Times New Roman" w:cs="Times New Roman"/>
          <w:b/>
          <w:bCs/>
          <w:sz w:val="24"/>
          <w:szCs w:val="24"/>
        </w:rPr>
        <w:br w:type="page"/>
      </w:r>
    </w:p>
    <w:p w14:paraId="014E3265" w14:textId="77777777" w:rsidR="00804565" w:rsidRPr="00EF10E7" w:rsidRDefault="00804565" w:rsidP="00804565">
      <w:pPr>
        <w:spacing w:after="120" w:line="240" w:lineRule="auto"/>
        <w:jc w:val="both"/>
        <w:rPr>
          <w:rFonts w:ascii="Times New Roman" w:eastAsia="Calibri" w:hAnsi="Times New Roman" w:cs="Times New Roman"/>
          <w:b/>
          <w:bCs/>
          <w:sz w:val="24"/>
          <w:szCs w:val="24"/>
        </w:rPr>
      </w:pPr>
      <w:r w:rsidRPr="00EF10E7">
        <w:rPr>
          <w:rFonts w:ascii="Times New Roman" w:eastAsia="Calibri" w:hAnsi="Times New Roman" w:cs="Times New Roman"/>
          <w:sz w:val="24"/>
          <w:szCs w:val="24"/>
        </w:rPr>
        <w:lastRenderedPageBreak/>
        <w:t xml:space="preserve">1 lentelė. </w:t>
      </w:r>
      <w:r w:rsidRPr="00EF10E7">
        <w:rPr>
          <w:rFonts w:ascii="Times New Roman" w:eastAsia="Calibri" w:hAnsi="Times New Roman" w:cs="Times New Roman"/>
          <w:b/>
          <w:sz w:val="24"/>
          <w:szCs w:val="24"/>
        </w:rPr>
        <w:t>Pirmas vertinimo etapas</w:t>
      </w:r>
    </w:p>
    <w:tbl>
      <w:tblPr>
        <w:tblStyle w:val="Lentelstinklelis"/>
        <w:tblW w:w="0" w:type="auto"/>
        <w:tblLook w:val="04A0" w:firstRow="1" w:lastRow="0" w:firstColumn="1" w:lastColumn="0" w:noHBand="0" w:noVBand="1"/>
      </w:tblPr>
      <w:tblGrid>
        <w:gridCol w:w="2608"/>
        <w:gridCol w:w="1423"/>
        <w:gridCol w:w="1423"/>
        <w:gridCol w:w="4400"/>
      </w:tblGrid>
      <w:tr w:rsidR="00BA5A4E" w:rsidRPr="00BD6F79" w14:paraId="17D0759D" w14:textId="77777777" w:rsidTr="00FC1EB1">
        <w:tc>
          <w:tcPr>
            <w:tcW w:w="2608" w:type="dxa"/>
          </w:tcPr>
          <w:p w14:paraId="77434374" w14:textId="6D90F231" w:rsidR="00BA5A4E" w:rsidRPr="00BD6F79" w:rsidRDefault="00804565" w:rsidP="009D28AF">
            <w:pPr>
              <w:rPr>
                <w:rFonts w:ascii="Times New Roman" w:eastAsia="Calibri" w:hAnsi="Times New Roman" w:cs="Times New Roman"/>
                <w:b/>
                <w:bCs/>
                <w:sz w:val="24"/>
                <w:szCs w:val="24"/>
              </w:rPr>
            </w:pPr>
            <w:r w:rsidRPr="00556933">
              <w:rPr>
                <w:rFonts w:ascii="Times New Roman" w:eastAsia="Calibri" w:hAnsi="Times New Roman" w:cs="Times New Roman"/>
                <w:b/>
                <w:bCs/>
                <w:sz w:val="24"/>
                <w:szCs w:val="24"/>
              </w:rPr>
              <w:t>Nurodykite, dėl kurių iš toliau išvardytų aplinkos tikslų reikia atlikti esminį veiksmų (veiklų) atitikties reikšmingos žalos nedarymo principui vertinimą</w:t>
            </w:r>
          </w:p>
        </w:tc>
        <w:tc>
          <w:tcPr>
            <w:tcW w:w="1423" w:type="dxa"/>
          </w:tcPr>
          <w:p w14:paraId="6A7FB3F2" w14:textId="77777777" w:rsidR="00BA5A4E" w:rsidRPr="00BD6F79" w:rsidRDefault="00BA5A4E" w:rsidP="00BA5A4E">
            <w:pPr>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 xml:space="preserve">Taip </w:t>
            </w:r>
          </w:p>
        </w:tc>
        <w:tc>
          <w:tcPr>
            <w:tcW w:w="1423" w:type="dxa"/>
          </w:tcPr>
          <w:p w14:paraId="40274007" w14:textId="77777777" w:rsidR="00BA5A4E" w:rsidRPr="00BD6F79" w:rsidRDefault="00BA5A4E" w:rsidP="00BA5A4E">
            <w:pPr>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Ne</w:t>
            </w:r>
          </w:p>
        </w:tc>
        <w:tc>
          <w:tcPr>
            <w:tcW w:w="4400" w:type="dxa"/>
          </w:tcPr>
          <w:p w14:paraId="3CD022B6" w14:textId="77777777" w:rsidR="00BA5A4E" w:rsidRPr="00BD6F79" w:rsidRDefault="00BA5A4E" w:rsidP="00BA5A4E">
            <w:pPr>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 xml:space="preserve">Jei pasirinkote neigiamą atsakymą, pagrįskite </w:t>
            </w:r>
          </w:p>
        </w:tc>
      </w:tr>
      <w:tr w:rsidR="00804565" w:rsidRPr="00BD6F79" w14:paraId="06F47EAB" w14:textId="77777777" w:rsidTr="00FC1EB1">
        <w:tc>
          <w:tcPr>
            <w:tcW w:w="2608" w:type="dxa"/>
          </w:tcPr>
          <w:p w14:paraId="2CDDC610" w14:textId="6CAC10E7" w:rsidR="00804565" w:rsidRPr="00556933" w:rsidRDefault="00804565" w:rsidP="00804565">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w:t>
            </w:r>
          </w:p>
        </w:tc>
        <w:tc>
          <w:tcPr>
            <w:tcW w:w="1423" w:type="dxa"/>
          </w:tcPr>
          <w:p w14:paraId="5304129A" w14:textId="20116342" w:rsidR="00804565" w:rsidRPr="00BD6F79" w:rsidRDefault="00804565" w:rsidP="00804565">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w:t>
            </w:r>
          </w:p>
        </w:tc>
        <w:tc>
          <w:tcPr>
            <w:tcW w:w="1423" w:type="dxa"/>
          </w:tcPr>
          <w:p w14:paraId="5E4A8006" w14:textId="56199FD6" w:rsidR="00804565" w:rsidRPr="00BD6F79" w:rsidRDefault="00804565" w:rsidP="00804565">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3</w:t>
            </w:r>
          </w:p>
        </w:tc>
        <w:tc>
          <w:tcPr>
            <w:tcW w:w="4400" w:type="dxa"/>
          </w:tcPr>
          <w:p w14:paraId="6B1E5D77" w14:textId="3015ABCF" w:rsidR="00804565" w:rsidRPr="00BD6F79" w:rsidRDefault="00804565" w:rsidP="00804565">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4</w:t>
            </w:r>
          </w:p>
        </w:tc>
      </w:tr>
      <w:tr w:rsidR="00BA5A4E" w:rsidRPr="00BD6F79" w14:paraId="3547A053" w14:textId="77777777" w:rsidTr="00FC1EB1">
        <w:tc>
          <w:tcPr>
            <w:tcW w:w="2608" w:type="dxa"/>
            <w:shd w:val="clear" w:color="auto" w:fill="D9D9D9" w:themeFill="background1" w:themeFillShade="D9"/>
          </w:tcPr>
          <w:p w14:paraId="333CC52E" w14:textId="77777777" w:rsidR="00BA5A4E" w:rsidRPr="00BD6F79" w:rsidRDefault="00BA5A4E" w:rsidP="00BA5A4E">
            <w:pPr>
              <w:rPr>
                <w:rFonts w:ascii="Times New Roman" w:eastAsia="Calibri" w:hAnsi="Times New Roman" w:cs="Times New Roman"/>
                <w:b/>
                <w:bCs/>
                <w:sz w:val="24"/>
                <w:szCs w:val="24"/>
              </w:rPr>
            </w:pPr>
            <w:r w:rsidRPr="00BD6F79">
              <w:rPr>
                <w:rFonts w:ascii="Times New Roman" w:eastAsia="Calibri" w:hAnsi="Times New Roman" w:cs="Times New Roman"/>
                <w:b/>
                <w:sz w:val="24"/>
                <w:szCs w:val="24"/>
              </w:rPr>
              <w:t>Klimato kaitos švelninimas</w:t>
            </w:r>
          </w:p>
        </w:tc>
        <w:tc>
          <w:tcPr>
            <w:tcW w:w="1423" w:type="dxa"/>
            <w:shd w:val="clear" w:color="auto" w:fill="D9D9D9" w:themeFill="background1" w:themeFillShade="D9"/>
          </w:tcPr>
          <w:p w14:paraId="3D653194" w14:textId="77777777" w:rsidR="00BA5A4E" w:rsidRPr="00BD6F79" w:rsidRDefault="00BA5A4E" w:rsidP="00BA5A4E">
            <w:pPr>
              <w:rPr>
                <w:rFonts w:ascii="Times New Roman" w:eastAsia="Calibri" w:hAnsi="Times New Roman" w:cs="Times New Roman"/>
                <w:b/>
                <w:bCs/>
                <w:sz w:val="24"/>
                <w:szCs w:val="24"/>
              </w:rPr>
            </w:pPr>
          </w:p>
        </w:tc>
        <w:tc>
          <w:tcPr>
            <w:tcW w:w="1423" w:type="dxa"/>
            <w:shd w:val="clear" w:color="auto" w:fill="D9D9D9" w:themeFill="background1" w:themeFillShade="D9"/>
          </w:tcPr>
          <w:p w14:paraId="6E2BD99F" w14:textId="77777777" w:rsidR="00BA5A4E" w:rsidRPr="00493E36" w:rsidRDefault="00BA5A4E" w:rsidP="00BA5A4E">
            <w:pPr>
              <w:rPr>
                <w:rFonts w:ascii="Times New Roman" w:eastAsia="Calibri" w:hAnsi="Times New Roman" w:cs="Times New Roman"/>
                <w:b/>
                <w:bCs/>
                <w:sz w:val="24"/>
                <w:szCs w:val="24"/>
                <w:lang w:val="en-GB"/>
              </w:rPr>
            </w:pPr>
            <w:r w:rsidRPr="0086063F">
              <w:rPr>
                <w:rFonts w:ascii="Times New Roman" w:eastAsia="Calibri" w:hAnsi="Times New Roman" w:cs="Times New Roman"/>
                <w:b/>
                <w:bCs/>
                <w:sz w:val="24"/>
                <w:szCs w:val="24"/>
              </w:rPr>
              <w:t>X</w:t>
            </w:r>
          </w:p>
        </w:tc>
        <w:tc>
          <w:tcPr>
            <w:tcW w:w="4400" w:type="dxa"/>
            <w:shd w:val="clear" w:color="auto" w:fill="D9D9D9" w:themeFill="background1" w:themeFillShade="D9"/>
          </w:tcPr>
          <w:p w14:paraId="2348A751" w14:textId="77777777" w:rsidR="00BA5A4E" w:rsidRPr="00BD6F79" w:rsidRDefault="00BA5A4E" w:rsidP="003A56FE">
            <w:pPr>
              <w:ind w:left="51"/>
              <w:jc w:val="both"/>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Vertinama, kad planuojam</w:t>
            </w:r>
            <w:r w:rsidR="00AA3502" w:rsidRPr="00BD6F79">
              <w:rPr>
                <w:rFonts w:ascii="Times New Roman" w:eastAsia="Calibri" w:hAnsi="Times New Roman" w:cs="Times New Roman"/>
                <w:b/>
                <w:bCs/>
                <w:sz w:val="24"/>
                <w:szCs w:val="24"/>
              </w:rPr>
              <w:t>i</w:t>
            </w:r>
            <w:r w:rsidRPr="00BD6F79">
              <w:rPr>
                <w:rFonts w:ascii="Times New Roman" w:eastAsia="Calibri" w:hAnsi="Times New Roman" w:cs="Times New Roman"/>
                <w:b/>
                <w:bCs/>
                <w:sz w:val="24"/>
                <w:szCs w:val="24"/>
              </w:rPr>
              <w:t xml:space="preserve"> įgyvendinti </w:t>
            </w:r>
            <w:r w:rsidR="00AA3502" w:rsidRPr="00BD6F79">
              <w:rPr>
                <w:rFonts w:ascii="Times New Roman" w:eastAsia="Calibri" w:hAnsi="Times New Roman" w:cs="Times New Roman"/>
                <w:b/>
                <w:bCs/>
                <w:sz w:val="24"/>
                <w:szCs w:val="24"/>
              </w:rPr>
              <w:t>veiksmai (veiklos)</w:t>
            </w:r>
            <w:r w:rsidRPr="00BD6F79">
              <w:rPr>
                <w:rFonts w:ascii="Times New Roman" w:eastAsia="Calibri" w:hAnsi="Times New Roman" w:cs="Times New Roman"/>
                <w:b/>
                <w:bCs/>
                <w:sz w:val="24"/>
                <w:szCs w:val="24"/>
              </w:rPr>
              <w:t xml:space="preserve"> neturi jokio numatomo poveikio šiam aplinkos tikslui arba numatomas j</w:t>
            </w:r>
            <w:r w:rsidR="004D7A36" w:rsidRPr="00BD6F79">
              <w:rPr>
                <w:rFonts w:ascii="Times New Roman" w:eastAsia="Calibri" w:hAnsi="Times New Roman" w:cs="Times New Roman"/>
                <w:b/>
                <w:bCs/>
                <w:sz w:val="24"/>
                <w:szCs w:val="24"/>
              </w:rPr>
              <w:t>ų</w:t>
            </w:r>
            <w:r w:rsidRPr="00BD6F79">
              <w:rPr>
                <w:rFonts w:ascii="Times New Roman" w:eastAsia="Calibri" w:hAnsi="Times New Roman" w:cs="Times New Roman"/>
                <w:b/>
                <w:bCs/>
                <w:sz w:val="24"/>
                <w:szCs w:val="24"/>
              </w:rPr>
              <w:t xml:space="preserve"> poveikis yra nereikšmingas, t. y. nedaro tiesioginio ir pirminio netiesioginio poveikio per visą gyvavimo ciklą, todėl laikoma, kad </w:t>
            </w:r>
            <w:r w:rsidR="00656042" w:rsidRPr="00BD6F79">
              <w:rPr>
                <w:rFonts w:ascii="Times New Roman" w:eastAsia="Calibri" w:hAnsi="Times New Roman" w:cs="Times New Roman"/>
                <w:b/>
                <w:bCs/>
                <w:sz w:val="24"/>
                <w:szCs w:val="24"/>
              </w:rPr>
              <w:t xml:space="preserve">veiksmai (veiklos) </w:t>
            </w:r>
            <w:r w:rsidRPr="00BD6F79">
              <w:rPr>
                <w:rFonts w:ascii="Times New Roman" w:eastAsia="Calibri" w:hAnsi="Times New Roman" w:cs="Times New Roman"/>
                <w:b/>
                <w:bCs/>
                <w:sz w:val="24"/>
                <w:szCs w:val="24"/>
              </w:rPr>
              <w:t xml:space="preserve">atitinka klimato kaitos švelninimo tikslą: </w:t>
            </w:r>
          </w:p>
        </w:tc>
      </w:tr>
      <w:tr w:rsidR="00325576" w:rsidRPr="00BD6F79" w14:paraId="33F99CEB" w14:textId="77777777" w:rsidTr="002C2C53">
        <w:trPr>
          <w:trHeight w:val="562"/>
        </w:trPr>
        <w:tc>
          <w:tcPr>
            <w:tcW w:w="2608" w:type="dxa"/>
          </w:tcPr>
          <w:p w14:paraId="6A79ED9E" w14:textId="77777777" w:rsidR="00CC7E56" w:rsidRDefault="00425BC5" w:rsidP="006430E3">
            <w:pPr>
              <w:rPr>
                <w:rFonts w:ascii="Times New Roman" w:eastAsia="Calibri" w:hAnsi="Times New Roman" w:cs="Times New Roman"/>
                <w:bCs/>
                <w:i/>
                <w:sz w:val="24"/>
                <w:szCs w:val="24"/>
                <w:lang w:val="en-GB"/>
              </w:rPr>
            </w:pPr>
            <w:r>
              <w:rPr>
                <w:rFonts w:ascii="Times New Roman" w:eastAsia="Calibri" w:hAnsi="Times New Roman" w:cs="Times New Roman"/>
                <w:b/>
                <w:iCs/>
                <w:sz w:val="24"/>
                <w:szCs w:val="24"/>
              </w:rPr>
              <w:t xml:space="preserve">2.7.3. </w:t>
            </w:r>
            <w:r w:rsidR="00493E36" w:rsidRPr="002C2C53">
              <w:rPr>
                <w:rFonts w:ascii="Times New Roman" w:eastAsia="Calibri" w:hAnsi="Times New Roman" w:cs="Times New Roman"/>
                <w:b/>
                <w:iCs/>
                <w:sz w:val="24"/>
                <w:szCs w:val="24"/>
              </w:rPr>
              <w:t>Skatinti žaliosios infrastruktūros urbanizuotoje aplinkoje plėtojimą</w:t>
            </w:r>
            <w:r w:rsidR="00493E36" w:rsidRPr="005141DE">
              <w:rPr>
                <w:rFonts w:ascii="Times New Roman" w:eastAsia="Calibri" w:hAnsi="Times New Roman" w:cs="Times New Roman"/>
                <w:bCs/>
                <w:i/>
                <w:sz w:val="24"/>
                <w:szCs w:val="24"/>
              </w:rPr>
              <w:t xml:space="preserve"> </w:t>
            </w:r>
            <w:r w:rsidR="00493E36" w:rsidRPr="005141DE">
              <w:rPr>
                <w:rFonts w:ascii="Times New Roman" w:eastAsia="Calibri" w:hAnsi="Times New Roman" w:cs="Times New Roman"/>
                <w:bCs/>
                <w:i/>
                <w:sz w:val="24"/>
                <w:szCs w:val="24"/>
                <w:lang w:val="en-GB"/>
              </w:rPr>
              <w:t>(Green infrastructure measures implemented in urbanized areas)</w:t>
            </w:r>
          </w:p>
          <w:p w14:paraId="47E605DB" w14:textId="629DB032" w:rsidR="00425BC5" w:rsidRPr="00BD6F79" w:rsidRDefault="00425BC5" w:rsidP="006430E3">
            <w:pPr>
              <w:rPr>
                <w:rFonts w:ascii="Times New Roman" w:eastAsia="Calibri" w:hAnsi="Times New Roman" w:cs="Times New Roman"/>
                <w:bCs/>
                <w:i/>
                <w:sz w:val="24"/>
                <w:szCs w:val="24"/>
              </w:rPr>
            </w:pPr>
            <w:r>
              <w:rPr>
                <w:rFonts w:ascii="Times New Roman" w:eastAsia="Calibri" w:hAnsi="Times New Roman" w:cs="Times New Roman"/>
                <w:bCs/>
                <w:i/>
                <w:sz w:val="24"/>
                <w:szCs w:val="24"/>
                <w:lang w:val="en-GB"/>
              </w:rPr>
              <w:t>(AM)</w:t>
            </w:r>
          </w:p>
        </w:tc>
        <w:tc>
          <w:tcPr>
            <w:tcW w:w="1423" w:type="dxa"/>
          </w:tcPr>
          <w:p w14:paraId="5E7B6F6F" w14:textId="77777777" w:rsidR="00325576" w:rsidRPr="00BD6F79" w:rsidRDefault="00325576" w:rsidP="00760238">
            <w:pPr>
              <w:rPr>
                <w:rFonts w:ascii="Times New Roman" w:eastAsia="Calibri" w:hAnsi="Times New Roman" w:cs="Times New Roman"/>
                <w:b/>
                <w:bCs/>
                <w:sz w:val="24"/>
                <w:szCs w:val="24"/>
              </w:rPr>
            </w:pPr>
          </w:p>
        </w:tc>
        <w:tc>
          <w:tcPr>
            <w:tcW w:w="1423" w:type="dxa"/>
          </w:tcPr>
          <w:p w14:paraId="406EDD1A" w14:textId="77777777" w:rsidR="00325576" w:rsidRPr="00BD6F79" w:rsidRDefault="00CC7E56" w:rsidP="00760238">
            <w:pPr>
              <w:rPr>
                <w:rFonts w:ascii="Times New Roman" w:eastAsia="Calibri" w:hAnsi="Times New Roman" w:cs="Times New Roman"/>
                <w:b/>
                <w:bCs/>
                <w:sz w:val="24"/>
                <w:szCs w:val="24"/>
              </w:rPr>
            </w:pPr>
            <w:r w:rsidRPr="005141DE">
              <w:rPr>
                <w:rFonts w:ascii="Times New Roman" w:eastAsia="Calibri" w:hAnsi="Times New Roman" w:cs="Times New Roman"/>
                <w:b/>
                <w:bCs/>
                <w:sz w:val="24"/>
                <w:szCs w:val="24"/>
              </w:rPr>
              <w:t>X</w:t>
            </w:r>
          </w:p>
        </w:tc>
        <w:tc>
          <w:tcPr>
            <w:tcW w:w="4400" w:type="dxa"/>
          </w:tcPr>
          <w:p w14:paraId="4E5CF946" w14:textId="63B190D4" w:rsidR="00EE2FB1" w:rsidRPr="00524383" w:rsidRDefault="00EE2FB1" w:rsidP="00524383">
            <w:pPr>
              <w:pStyle w:val="Sraopastraipa"/>
              <w:ind w:left="0"/>
              <w:jc w:val="both"/>
              <w:rPr>
                <w:rFonts w:ascii="Times New Roman" w:hAnsi="Times New Roman" w:cs="Times New Roman"/>
                <w:bCs/>
                <w:sz w:val="24"/>
                <w:szCs w:val="24"/>
                <w:lang w:val="lt-LT"/>
              </w:rPr>
            </w:pPr>
            <w:r w:rsidRPr="007D5E33">
              <w:rPr>
                <w:rFonts w:ascii="Times New Roman" w:hAnsi="Times New Roman" w:cs="Times New Roman"/>
                <w:bCs/>
                <w:sz w:val="24"/>
                <w:szCs w:val="24"/>
                <w:lang w:val="lt-LT"/>
              </w:rPr>
              <w:t xml:space="preserve">Bus investuojama į parengiamuosius </w:t>
            </w:r>
            <w:r w:rsidRPr="00524383">
              <w:rPr>
                <w:rFonts w:ascii="Times New Roman" w:hAnsi="Times New Roman" w:cs="Times New Roman"/>
                <w:bCs/>
                <w:sz w:val="24"/>
                <w:szCs w:val="24"/>
                <w:lang w:val="lt-LT"/>
              </w:rPr>
              <w:t>darbus</w:t>
            </w:r>
            <w:r w:rsidR="00A2010F" w:rsidRPr="00524383">
              <w:rPr>
                <w:rFonts w:ascii="Times New Roman" w:hAnsi="Times New Roman" w:cs="Times New Roman"/>
                <w:bCs/>
                <w:sz w:val="24"/>
                <w:szCs w:val="24"/>
                <w:lang w:val="lt-LT"/>
              </w:rPr>
              <w:t>:</w:t>
            </w:r>
          </w:p>
          <w:p w14:paraId="494D8DD7" w14:textId="6E38066B" w:rsidR="00A16D9B" w:rsidRPr="00524383" w:rsidRDefault="00524383" w:rsidP="00524383">
            <w:pPr>
              <w:pStyle w:val="Sraopastraipa"/>
              <w:ind w:left="0"/>
              <w:jc w:val="both"/>
              <w:rPr>
                <w:rFonts w:ascii="Times New Roman" w:eastAsia="Times New Roman" w:hAnsi="Times New Roman" w:cs="Times New Roman"/>
                <w:sz w:val="24"/>
                <w:szCs w:val="24"/>
                <w:lang w:val="lt-LT"/>
              </w:rPr>
            </w:pPr>
            <w:r w:rsidRPr="00CD658C">
              <w:rPr>
                <w:rFonts w:ascii="Times New Roman" w:eastAsia="Times New Roman" w:hAnsi="Times New Roman" w:cs="Times New Roman"/>
                <w:sz w:val="24"/>
                <w:szCs w:val="24"/>
                <w:bdr w:val="none" w:sz="0" w:space="0" w:color="auto" w:frame="1"/>
                <w:lang w:val="lt-LT" w:eastAsia="lt-LT"/>
              </w:rPr>
              <w:t>M</w:t>
            </w:r>
            <w:r w:rsidR="00A16D9B" w:rsidRPr="00CD658C">
              <w:rPr>
                <w:rFonts w:ascii="Times New Roman" w:eastAsia="Times New Roman" w:hAnsi="Times New Roman" w:cs="Times New Roman"/>
                <w:sz w:val="24"/>
                <w:szCs w:val="24"/>
                <w:bdr w:val="none" w:sz="0" w:space="0" w:color="auto" w:frame="1"/>
                <w:lang w:val="lt-LT" w:eastAsia="lt-LT"/>
              </w:rPr>
              <w:t>iestams, turintiems daugiau kaip 20.000 gyventojų</w:t>
            </w:r>
            <w:r w:rsidR="00A16D9B" w:rsidRPr="00524383">
              <w:rPr>
                <w:rFonts w:ascii="Times New Roman" w:eastAsia="Times New Roman" w:hAnsi="Times New Roman" w:cs="Times New Roman"/>
                <w:sz w:val="24"/>
                <w:szCs w:val="24"/>
                <w:lang w:val="lt-LT"/>
              </w:rPr>
              <w:t xml:space="preserve"> </w:t>
            </w:r>
            <w:r w:rsidRPr="00524383">
              <w:rPr>
                <w:rFonts w:ascii="Times New Roman" w:eastAsia="Times New Roman" w:hAnsi="Times New Roman" w:cs="Times New Roman"/>
                <w:sz w:val="24"/>
                <w:szCs w:val="24"/>
                <w:lang w:val="lt-LT"/>
              </w:rPr>
              <w:t xml:space="preserve">numatoma parengti </w:t>
            </w:r>
            <w:r w:rsidRPr="00524383">
              <w:rPr>
                <w:rFonts w:ascii="Times New Roman" w:eastAsia="Times New Roman" w:hAnsi="Times New Roman" w:cs="Times New Roman"/>
                <w:b/>
                <w:bCs/>
                <w:sz w:val="24"/>
                <w:szCs w:val="24"/>
                <w:lang w:val="lt-LT"/>
              </w:rPr>
              <w:t>žalinimo planų</w:t>
            </w:r>
            <w:r w:rsidRPr="00524383">
              <w:rPr>
                <w:rFonts w:ascii="Times New Roman" w:eastAsia="Times New Roman" w:hAnsi="Times New Roman" w:cs="Times New Roman"/>
                <w:sz w:val="24"/>
                <w:szCs w:val="24"/>
                <w:lang w:val="lt-LT"/>
              </w:rPr>
              <w:t xml:space="preserve"> </w:t>
            </w:r>
            <w:r w:rsidR="00DC6D96">
              <w:rPr>
                <w:rFonts w:ascii="Times New Roman" w:eastAsia="Times New Roman" w:hAnsi="Times New Roman" w:cs="Times New Roman"/>
                <w:sz w:val="24"/>
                <w:szCs w:val="24"/>
                <w:lang w:val="lt-LT"/>
              </w:rPr>
              <w:t xml:space="preserve">rengimo </w:t>
            </w:r>
            <w:r w:rsidR="00A2010F" w:rsidRPr="00524383">
              <w:rPr>
                <w:rFonts w:ascii="Times New Roman" w:eastAsia="Times New Roman" w:hAnsi="Times New Roman" w:cs="Times New Roman"/>
                <w:sz w:val="24"/>
                <w:szCs w:val="24"/>
                <w:lang w:val="lt-LT"/>
              </w:rPr>
              <w:t>gaires</w:t>
            </w:r>
            <w:r w:rsidR="007D5E33" w:rsidRPr="00524383">
              <w:rPr>
                <w:rFonts w:ascii="Times New Roman" w:eastAsia="Times New Roman" w:hAnsi="Times New Roman" w:cs="Times New Roman"/>
                <w:sz w:val="24"/>
                <w:szCs w:val="24"/>
                <w:lang w:val="lt-LT"/>
              </w:rPr>
              <w:t>/metodiką</w:t>
            </w:r>
            <w:r w:rsidR="00A2010F" w:rsidRPr="00524383">
              <w:rPr>
                <w:rFonts w:ascii="Times New Roman" w:eastAsia="Times New Roman" w:hAnsi="Times New Roman" w:cs="Times New Roman"/>
                <w:sz w:val="24"/>
                <w:szCs w:val="24"/>
                <w:lang w:val="lt-LT"/>
              </w:rPr>
              <w:t xml:space="preserve">, </w:t>
            </w:r>
            <w:r w:rsidR="00A16D9B" w:rsidRPr="00524383">
              <w:rPr>
                <w:rFonts w:ascii="Times New Roman" w:eastAsia="Times New Roman" w:hAnsi="Times New Roman" w:cs="Times New Roman"/>
                <w:sz w:val="24"/>
                <w:szCs w:val="24"/>
                <w:lang w:val="lt-LT"/>
              </w:rPr>
              <w:t>padėsiančią</w:t>
            </w:r>
            <w:r w:rsidR="00A2010F" w:rsidRPr="00524383">
              <w:rPr>
                <w:rFonts w:ascii="Times New Roman" w:eastAsia="Times New Roman" w:hAnsi="Times New Roman" w:cs="Times New Roman"/>
                <w:sz w:val="24"/>
                <w:szCs w:val="24"/>
                <w:lang w:val="lt-LT"/>
              </w:rPr>
              <w:t xml:space="preserve"> savivaldybėms rengti miestų žalinimo planus ir efektyviai, kokybiškai integruoti žaliosios infrastruktūros principus ir sprendinius į urbanizuotų ir urbanizuojamų teritorijų vystymą</w:t>
            </w:r>
            <w:r w:rsidR="007D5E33" w:rsidRPr="00524383">
              <w:rPr>
                <w:rFonts w:ascii="Times New Roman" w:eastAsia="Times New Roman" w:hAnsi="Times New Roman" w:cs="Times New Roman"/>
                <w:sz w:val="24"/>
                <w:szCs w:val="24"/>
                <w:lang w:val="lt-LT"/>
              </w:rPr>
              <w:t>.</w:t>
            </w:r>
          </w:p>
          <w:p w14:paraId="54928E48" w14:textId="43350944" w:rsidR="00A16D9B" w:rsidRPr="00524383" w:rsidRDefault="00A16D9B" w:rsidP="00524383">
            <w:pPr>
              <w:jc w:val="both"/>
              <w:rPr>
                <w:rFonts w:ascii="Times New Roman" w:eastAsia="Times New Roman" w:hAnsi="Times New Roman" w:cs="Times New Roman"/>
                <w:sz w:val="24"/>
                <w:szCs w:val="24"/>
                <w:lang w:eastAsia="lt-LT"/>
              </w:rPr>
            </w:pPr>
            <w:r w:rsidRPr="00524383">
              <w:rPr>
                <w:rFonts w:ascii="Times New Roman" w:eastAsia="Times New Roman" w:hAnsi="Times New Roman" w:cs="Times New Roman"/>
                <w:sz w:val="24"/>
                <w:szCs w:val="24"/>
                <w:bdr w:val="none" w:sz="0" w:space="0" w:color="auto" w:frame="1"/>
                <w:lang w:eastAsia="lt-LT"/>
              </w:rPr>
              <w:t xml:space="preserve">Miestams, miesteliams ar kitoms urbanizuotoms vietovėms numatoma parengti metodiką </w:t>
            </w:r>
            <w:r w:rsidRPr="00524383">
              <w:rPr>
                <w:rFonts w:ascii="Times New Roman" w:eastAsia="Times New Roman" w:hAnsi="Times New Roman" w:cs="Times New Roman"/>
                <w:b/>
                <w:bCs/>
                <w:sz w:val="24"/>
                <w:szCs w:val="24"/>
                <w:bdr w:val="none" w:sz="0" w:space="0" w:color="auto" w:frame="1"/>
                <w:lang w:eastAsia="lt-LT"/>
              </w:rPr>
              <w:t>žaliosios infrastruktūros poreikio žemėlapių</w:t>
            </w:r>
            <w:r w:rsidRPr="00524383">
              <w:rPr>
                <w:rFonts w:ascii="Times New Roman" w:eastAsia="Times New Roman" w:hAnsi="Times New Roman" w:cs="Times New Roman"/>
                <w:sz w:val="24"/>
                <w:szCs w:val="24"/>
                <w:bdr w:val="none" w:sz="0" w:space="0" w:color="auto" w:frame="1"/>
                <w:lang w:eastAsia="lt-LT"/>
              </w:rPr>
              <w:t xml:space="preserve"> sudarymui.</w:t>
            </w:r>
          </w:p>
          <w:p w14:paraId="6997CE36" w14:textId="06A29A45" w:rsidR="007D5E33" w:rsidRPr="005141DE" w:rsidRDefault="00640550" w:rsidP="0052438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524383" w:rsidRPr="005141DE">
              <w:rPr>
                <w:rFonts w:ascii="Times New Roman" w:eastAsia="Times New Roman" w:hAnsi="Times New Roman" w:cs="Times New Roman"/>
                <w:sz w:val="24"/>
                <w:szCs w:val="24"/>
              </w:rPr>
              <w:t xml:space="preserve">lanuojama parengti </w:t>
            </w:r>
            <w:r w:rsidR="00A2010F" w:rsidRPr="005141DE">
              <w:rPr>
                <w:rFonts w:ascii="Times New Roman" w:eastAsia="Times New Roman" w:hAnsi="Times New Roman" w:cs="Times New Roman"/>
                <w:sz w:val="24"/>
                <w:szCs w:val="24"/>
              </w:rPr>
              <w:t>gerųjų patirčių katalogus gamtinio karkaso plėtojimo, ekosistemų paslaugų gausinimo, želdynų, žaliosios infrastruktūros vystymo klausimais</w:t>
            </w:r>
            <w:r w:rsidR="007D5E33" w:rsidRPr="005141DE">
              <w:rPr>
                <w:rFonts w:ascii="Times New Roman" w:eastAsia="Times New Roman" w:hAnsi="Times New Roman" w:cs="Times New Roman"/>
                <w:sz w:val="24"/>
                <w:szCs w:val="24"/>
              </w:rPr>
              <w:t>.</w:t>
            </w:r>
          </w:p>
          <w:p w14:paraId="2E0E0868" w14:textId="4AC2FD55" w:rsidR="00A2010F" w:rsidRPr="00524383" w:rsidRDefault="005141DE" w:rsidP="00A2010F">
            <w:pPr>
              <w:pStyle w:val="Sraopastraipa"/>
              <w:ind w:left="51"/>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Numatoma v</w:t>
            </w:r>
            <w:r w:rsidR="00A2010F" w:rsidRPr="00524383">
              <w:rPr>
                <w:rFonts w:ascii="Times New Roman" w:eastAsia="Times New Roman" w:hAnsi="Times New Roman" w:cs="Times New Roman"/>
                <w:sz w:val="24"/>
                <w:szCs w:val="24"/>
                <w:lang w:val="lt-LT"/>
              </w:rPr>
              <w:t>ykdyti viešinimo bei kompetencijų kėlimo veiklas žaliosios infrastruktūros, gamtinio karkaso ir želdynų sistemos plėtojimo temomis.</w:t>
            </w:r>
          </w:p>
          <w:p w14:paraId="3DBC7DED" w14:textId="77777777" w:rsidR="00A2010F" w:rsidRPr="00524383" w:rsidRDefault="00A2010F" w:rsidP="00EE2FB1">
            <w:pPr>
              <w:pStyle w:val="Sraopastraipa"/>
              <w:ind w:left="51"/>
              <w:jc w:val="both"/>
              <w:rPr>
                <w:rFonts w:ascii="Times New Roman" w:hAnsi="Times New Roman" w:cs="Times New Roman"/>
                <w:b/>
                <w:bCs/>
                <w:sz w:val="24"/>
                <w:szCs w:val="24"/>
                <w:highlight w:val="yellow"/>
                <w:u w:val="single"/>
                <w:lang w:val="lt-LT"/>
              </w:rPr>
            </w:pPr>
          </w:p>
          <w:p w14:paraId="1D9FE2FE" w14:textId="4FF8B105" w:rsidR="005141DE" w:rsidRDefault="002C758A" w:rsidP="00EB308C">
            <w:pPr>
              <w:jc w:val="both"/>
              <w:rPr>
                <w:rFonts w:ascii="Times New Roman" w:eastAsia="Times New Roman" w:hAnsi="Times New Roman" w:cs="Times New Roman"/>
                <w:sz w:val="24"/>
                <w:szCs w:val="24"/>
              </w:rPr>
            </w:pPr>
            <w:r w:rsidRPr="00524383">
              <w:rPr>
                <w:rFonts w:ascii="Times New Roman" w:eastAsia="Times New Roman" w:hAnsi="Times New Roman" w:cs="Times New Roman"/>
                <w:sz w:val="24"/>
                <w:szCs w:val="24"/>
              </w:rPr>
              <w:t xml:space="preserve">Numatomos investicijos į </w:t>
            </w:r>
            <w:r w:rsidRPr="00524383">
              <w:rPr>
                <w:rStyle w:val="msoins0"/>
                <w:rFonts w:ascii="Times New Roman" w:hAnsi="Times New Roman" w:cs="Times New Roman"/>
                <w:b/>
                <w:bCs/>
                <w:sz w:val="24"/>
                <w:szCs w:val="24"/>
              </w:rPr>
              <w:t xml:space="preserve">žalinimo planų (miestuose </w:t>
            </w:r>
            <w:proofErr w:type="gramStart"/>
            <w:r w:rsidRPr="00524383">
              <w:rPr>
                <w:rStyle w:val="msoins0"/>
                <w:rFonts w:ascii="Times New Roman" w:hAnsi="Times New Roman" w:cs="Times New Roman"/>
                <w:b/>
                <w:bCs/>
                <w:sz w:val="24"/>
                <w:szCs w:val="24"/>
              </w:rPr>
              <w:t>virš</w:t>
            </w:r>
            <w:proofErr w:type="gramEnd"/>
            <w:r w:rsidRPr="00524383">
              <w:rPr>
                <w:rStyle w:val="msoins0"/>
                <w:rFonts w:ascii="Times New Roman" w:hAnsi="Times New Roman" w:cs="Times New Roman"/>
                <w:b/>
                <w:bCs/>
                <w:sz w:val="24"/>
                <w:szCs w:val="24"/>
              </w:rPr>
              <w:t xml:space="preserve"> 20</w:t>
            </w:r>
            <w:r w:rsidR="00877CFE">
              <w:rPr>
                <w:rStyle w:val="msoins0"/>
                <w:rFonts w:ascii="Times New Roman" w:hAnsi="Times New Roman" w:cs="Times New Roman"/>
                <w:b/>
                <w:bCs/>
                <w:sz w:val="24"/>
                <w:szCs w:val="24"/>
              </w:rPr>
              <w:t>.</w:t>
            </w:r>
            <w:r w:rsidRPr="00524383">
              <w:rPr>
                <w:rStyle w:val="msoins0"/>
                <w:rFonts w:ascii="Times New Roman" w:hAnsi="Times New Roman" w:cs="Times New Roman"/>
                <w:b/>
                <w:bCs/>
                <w:sz w:val="24"/>
                <w:szCs w:val="24"/>
              </w:rPr>
              <w:t>000 gyventojų)</w:t>
            </w:r>
            <w:r w:rsidRPr="00524383">
              <w:rPr>
                <w:rStyle w:val="msoins0"/>
                <w:rFonts w:ascii="Times New Roman" w:hAnsi="Times New Roman" w:cs="Times New Roman"/>
                <w:sz w:val="24"/>
                <w:szCs w:val="24"/>
              </w:rPr>
              <w:t xml:space="preserve"> ir </w:t>
            </w:r>
            <w:r w:rsidRPr="00524383">
              <w:rPr>
                <w:rStyle w:val="msoins0"/>
                <w:rFonts w:ascii="Times New Roman" w:hAnsi="Times New Roman" w:cs="Times New Roman"/>
                <w:b/>
                <w:bCs/>
                <w:sz w:val="24"/>
                <w:szCs w:val="24"/>
              </w:rPr>
              <w:t xml:space="preserve">žaliosios infrastruktūros poreikio žemėlapių </w:t>
            </w:r>
            <w:r w:rsidR="005141DE">
              <w:rPr>
                <w:rStyle w:val="msoins0"/>
                <w:rFonts w:ascii="Times New Roman" w:hAnsi="Times New Roman" w:cs="Times New Roman"/>
                <w:b/>
                <w:bCs/>
                <w:sz w:val="24"/>
                <w:szCs w:val="24"/>
              </w:rPr>
              <w:t>(</w:t>
            </w:r>
            <w:r w:rsidR="005141DE" w:rsidRPr="006428F0">
              <w:rPr>
                <w:rStyle w:val="msoins0"/>
                <w:rFonts w:ascii="Times New Roman" w:hAnsi="Times New Roman" w:cs="Times New Roman"/>
                <w:b/>
                <w:bCs/>
                <w:sz w:val="24"/>
                <w:szCs w:val="24"/>
              </w:rPr>
              <w:t>m</w:t>
            </w:r>
            <w:r w:rsidR="005141DE" w:rsidRPr="006428F0">
              <w:rPr>
                <w:rFonts w:ascii="Times New Roman" w:eastAsia="Times New Roman" w:hAnsi="Times New Roman" w:cs="Times New Roman"/>
                <w:b/>
                <w:bCs/>
                <w:sz w:val="24"/>
                <w:szCs w:val="24"/>
                <w:bdr w:val="none" w:sz="0" w:space="0" w:color="auto" w:frame="1"/>
                <w:lang w:eastAsia="lt-LT"/>
              </w:rPr>
              <w:t xml:space="preserve">iestams, miesteliams ar kitoms urbanizuotoms vietovėms) </w:t>
            </w:r>
            <w:r w:rsidRPr="006428F0">
              <w:rPr>
                <w:rStyle w:val="msoins0"/>
                <w:rFonts w:ascii="Times New Roman" w:hAnsi="Times New Roman" w:cs="Times New Roman"/>
                <w:b/>
                <w:bCs/>
                <w:sz w:val="24"/>
                <w:szCs w:val="24"/>
              </w:rPr>
              <w:t xml:space="preserve">parengimą, ir juose numatytų </w:t>
            </w:r>
            <w:r w:rsidRPr="006428F0">
              <w:rPr>
                <w:rFonts w:ascii="Times New Roman" w:eastAsia="Times New Roman" w:hAnsi="Times New Roman" w:cs="Times New Roman"/>
                <w:b/>
                <w:bCs/>
                <w:sz w:val="24"/>
                <w:szCs w:val="24"/>
              </w:rPr>
              <w:t xml:space="preserve">gamtinio </w:t>
            </w:r>
            <w:r w:rsidRPr="006428F0">
              <w:rPr>
                <w:rFonts w:ascii="Times New Roman" w:eastAsia="Times New Roman" w:hAnsi="Times New Roman" w:cs="Times New Roman"/>
                <w:b/>
                <w:bCs/>
                <w:sz w:val="24"/>
                <w:szCs w:val="24"/>
              </w:rPr>
              <w:lastRenderedPageBreak/>
              <w:t xml:space="preserve">karkaso sprendinių, susijusių su žaliosios infrastruktūros plėtra urbanizuotose teritorijose, įgyvendinimą </w:t>
            </w:r>
            <w:r w:rsidRPr="00524383">
              <w:rPr>
                <w:rFonts w:ascii="Times New Roman" w:eastAsia="Times New Roman" w:hAnsi="Times New Roman" w:cs="Times New Roman"/>
                <w:sz w:val="24"/>
                <w:szCs w:val="24"/>
              </w:rPr>
              <w:t xml:space="preserve">– kokybiškų ir daugiafunkcinių (teikiančių įvairias </w:t>
            </w:r>
            <w:proofErr w:type="spellStart"/>
            <w:r w:rsidRPr="00524383">
              <w:rPr>
                <w:rFonts w:ascii="Times New Roman" w:eastAsia="Times New Roman" w:hAnsi="Times New Roman" w:cs="Times New Roman"/>
                <w:sz w:val="24"/>
                <w:szCs w:val="24"/>
              </w:rPr>
              <w:t>ekosistemines</w:t>
            </w:r>
            <w:proofErr w:type="spellEnd"/>
            <w:r w:rsidRPr="00524383">
              <w:rPr>
                <w:rFonts w:ascii="Times New Roman" w:eastAsia="Times New Roman" w:hAnsi="Times New Roman" w:cs="Times New Roman"/>
                <w:sz w:val="24"/>
                <w:szCs w:val="24"/>
              </w:rPr>
              <w:t xml:space="preserve"> paslaugas) viešųjų žaliųjų erdvių, želdynų (vertingų buveinių, žydinčių pievų, atkūrimui ir tvarkymui, siekiant didinti apdulkintojų populiacijas), kt. žaliosios infrastruktūros elementų kūrimą, žaliųjų jungčių mieste stiprinimą, apleistų teritorijų sutvarkymą, sunaikintų vandens telkinių morfologinių savybių atkūrimą, kanalizuotų upelių išlaisvinimą, paverčiant šias teritorijas žaliosiomis jungtimis, rekreacijos zonomis, oro taršos mažinimo elementais, ekonominę ir socialinę naudą teikiančiais objektais.</w:t>
            </w:r>
          </w:p>
          <w:p w14:paraId="70CADCA0" w14:textId="7F4BB928" w:rsidR="005141DE" w:rsidRDefault="005141DE" w:rsidP="005141DE">
            <w:pPr>
              <w:jc w:val="both"/>
              <w:rPr>
                <w:rFonts w:ascii="Times New Roman" w:eastAsia="Times New Roman" w:hAnsi="Times New Roman" w:cs="Times New Roman"/>
                <w:color w:val="000000"/>
                <w:sz w:val="24"/>
                <w:szCs w:val="24"/>
                <w:bdr w:val="none" w:sz="0" w:space="0" w:color="auto" w:frame="1"/>
                <w:lang w:eastAsia="lt-LT"/>
              </w:rPr>
            </w:pPr>
            <w:r w:rsidRPr="001759FB">
              <w:rPr>
                <w:rFonts w:ascii="Times New Roman" w:eastAsia="Times New Roman" w:hAnsi="Times New Roman" w:cs="Times New Roman"/>
                <w:color w:val="000000"/>
                <w:sz w:val="24"/>
                <w:szCs w:val="24"/>
                <w:bdr w:val="none" w:sz="0" w:space="0" w:color="auto" w:frame="1"/>
                <w:lang w:eastAsia="lt-LT"/>
              </w:rPr>
              <w:t>Projektai įgyvendinami urbanizuotose</w:t>
            </w:r>
            <w:r w:rsidR="006428F0">
              <w:rPr>
                <w:rFonts w:ascii="Times New Roman" w:eastAsia="Times New Roman" w:hAnsi="Times New Roman" w:cs="Times New Roman"/>
                <w:color w:val="000000"/>
                <w:sz w:val="24"/>
                <w:szCs w:val="24"/>
                <w:bdr w:val="none" w:sz="0" w:space="0" w:color="auto" w:frame="1"/>
                <w:lang w:eastAsia="lt-LT"/>
              </w:rPr>
              <w:t xml:space="preserve"> </w:t>
            </w:r>
            <w:r w:rsidRPr="001759FB">
              <w:rPr>
                <w:rFonts w:ascii="Times New Roman" w:eastAsia="Times New Roman" w:hAnsi="Times New Roman" w:cs="Times New Roman"/>
                <w:color w:val="000000"/>
                <w:sz w:val="24"/>
                <w:szCs w:val="24"/>
                <w:bdr w:val="none" w:sz="0" w:space="0" w:color="auto" w:frame="1"/>
                <w:lang w:eastAsia="lt-LT"/>
              </w:rPr>
              <w:t>teritorijose,</w:t>
            </w:r>
            <w:r w:rsidR="006428F0">
              <w:rPr>
                <w:rFonts w:ascii="Times New Roman" w:eastAsia="Times New Roman" w:hAnsi="Times New Roman" w:cs="Times New Roman"/>
                <w:color w:val="000000"/>
                <w:sz w:val="24"/>
                <w:szCs w:val="24"/>
                <w:bdr w:val="none" w:sz="0" w:space="0" w:color="auto" w:frame="1"/>
                <w:lang w:eastAsia="lt-LT"/>
              </w:rPr>
              <w:t xml:space="preserve"> </w:t>
            </w:r>
            <w:r w:rsidRPr="001759FB">
              <w:rPr>
                <w:rFonts w:ascii="Times New Roman" w:eastAsia="Times New Roman" w:hAnsi="Times New Roman" w:cs="Times New Roman"/>
                <w:color w:val="000000"/>
                <w:sz w:val="24"/>
                <w:szCs w:val="24"/>
                <w:bdr w:val="none" w:sz="0" w:space="0" w:color="auto" w:frame="1"/>
                <w:lang w:eastAsia="lt-LT"/>
              </w:rPr>
              <w:t>kurių gyventojų tankis</w:t>
            </w:r>
            <w:r w:rsidR="006428F0">
              <w:rPr>
                <w:rFonts w:ascii="Times New Roman" w:eastAsia="Times New Roman" w:hAnsi="Times New Roman" w:cs="Times New Roman"/>
                <w:color w:val="000000"/>
                <w:sz w:val="24"/>
                <w:szCs w:val="24"/>
                <w:bdr w:val="none" w:sz="0" w:space="0" w:color="auto" w:frame="1"/>
                <w:lang w:eastAsia="lt-LT"/>
              </w:rPr>
              <w:t xml:space="preserve"> </w:t>
            </w:r>
            <w:r w:rsidRPr="001759FB">
              <w:rPr>
                <w:rFonts w:ascii="Times New Roman" w:eastAsia="Times New Roman" w:hAnsi="Times New Roman" w:cs="Times New Roman"/>
                <w:color w:val="000000"/>
                <w:sz w:val="24"/>
                <w:szCs w:val="24"/>
                <w:bdr w:val="none" w:sz="0" w:space="0" w:color="auto" w:frame="1"/>
                <w:lang w:eastAsia="lt-LT"/>
              </w:rPr>
              <w:t>yra</w:t>
            </w:r>
            <w:r w:rsidR="006428F0">
              <w:rPr>
                <w:rFonts w:ascii="Times New Roman" w:eastAsia="Times New Roman" w:hAnsi="Times New Roman" w:cs="Times New Roman"/>
                <w:color w:val="000000"/>
                <w:sz w:val="24"/>
                <w:szCs w:val="24"/>
                <w:bdr w:val="none" w:sz="0" w:space="0" w:color="auto" w:frame="1"/>
                <w:lang w:eastAsia="lt-LT"/>
              </w:rPr>
              <w:t xml:space="preserve"> </w:t>
            </w:r>
            <w:r w:rsidRPr="001759FB">
              <w:rPr>
                <w:rFonts w:ascii="Times New Roman" w:eastAsia="Times New Roman" w:hAnsi="Times New Roman" w:cs="Times New Roman"/>
                <w:color w:val="000000"/>
                <w:sz w:val="24"/>
                <w:szCs w:val="24"/>
                <w:bdr w:val="none" w:sz="0" w:space="0" w:color="auto" w:frame="1"/>
                <w:lang w:eastAsia="lt-LT"/>
              </w:rPr>
              <w:t>1500</w:t>
            </w:r>
            <w:r w:rsidR="006428F0">
              <w:rPr>
                <w:rFonts w:ascii="Times New Roman" w:eastAsia="Times New Roman" w:hAnsi="Times New Roman" w:cs="Times New Roman"/>
                <w:color w:val="000000"/>
                <w:sz w:val="24"/>
                <w:szCs w:val="24"/>
                <w:bdr w:val="none" w:sz="0" w:space="0" w:color="auto" w:frame="1"/>
                <w:lang w:eastAsia="lt-LT"/>
              </w:rPr>
              <w:t xml:space="preserve"> </w:t>
            </w:r>
            <w:r w:rsidRPr="001759FB">
              <w:rPr>
                <w:rFonts w:ascii="Times New Roman" w:eastAsia="Times New Roman" w:hAnsi="Times New Roman" w:cs="Times New Roman"/>
                <w:color w:val="000000"/>
                <w:sz w:val="24"/>
                <w:szCs w:val="24"/>
                <w:bdr w:val="none" w:sz="0" w:space="0" w:color="auto" w:frame="1"/>
                <w:lang w:eastAsia="lt-LT"/>
              </w:rPr>
              <w:t>gyventojų/ km2</w:t>
            </w:r>
            <w:r w:rsidR="006428F0">
              <w:rPr>
                <w:rFonts w:ascii="Times New Roman" w:eastAsia="Times New Roman" w:hAnsi="Times New Roman" w:cs="Times New Roman"/>
                <w:color w:val="000000"/>
                <w:sz w:val="24"/>
                <w:szCs w:val="24"/>
                <w:bdr w:val="none" w:sz="0" w:space="0" w:color="auto" w:frame="1"/>
                <w:lang w:eastAsia="lt-LT"/>
              </w:rPr>
              <w:t xml:space="preserve"> </w:t>
            </w:r>
            <w:r w:rsidRPr="001759FB">
              <w:rPr>
                <w:rFonts w:ascii="Times New Roman" w:eastAsia="Times New Roman" w:hAnsi="Times New Roman" w:cs="Times New Roman"/>
                <w:color w:val="000000"/>
                <w:sz w:val="24"/>
                <w:szCs w:val="24"/>
                <w:bdr w:val="none" w:sz="0" w:space="0" w:color="auto" w:frame="1"/>
                <w:lang w:eastAsia="lt-LT"/>
              </w:rPr>
              <w:t>arba didesnis</w:t>
            </w:r>
            <w:r w:rsidR="006428F0">
              <w:rPr>
                <w:rFonts w:ascii="Times New Roman" w:eastAsia="Times New Roman" w:hAnsi="Times New Roman" w:cs="Times New Roman"/>
                <w:color w:val="000000"/>
                <w:sz w:val="24"/>
                <w:szCs w:val="24"/>
                <w:bdr w:val="none" w:sz="0" w:space="0" w:color="auto" w:frame="1"/>
                <w:lang w:eastAsia="lt-LT"/>
              </w:rPr>
              <w:t xml:space="preserve"> </w:t>
            </w:r>
            <w:r w:rsidRPr="001759FB">
              <w:rPr>
                <w:rFonts w:ascii="Times New Roman" w:eastAsia="Times New Roman" w:hAnsi="Times New Roman" w:cs="Times New Roman"/>
                <w:color w:val="000000"/>
                <w:sz w:val="24"/>
                <w:szCs w:val="24"/>
                <w:bdr w:val="none" w:sz="0" w:space="0" w:color="auto" w:frame="1"/>
                <w:lang w:eastAsia="lt-LT"/>
              </w:rPr>
              <w:t>ir</w:t>
            </w:r>
            <w:r w:rsidR="006428F0">
              <w:rPr>
                <w:rFonts w:ascii="Times New Roman" w:eastAsia="Times New Roman" w:hAnsi="Times New Roman" w:cs="Times New Roman"/>
                <w:color w:val="000000"/>
                <w:sz w:val="24"/>
                <w:szCs w:val="24"/>
                <w:bdr w:val="none" w:sz="0" w:space="0" w:color="auto" w:frame="1"/>
                <w:lang w:eastAsia="lt-LT"/>
              </w:rPr>
              <w:t xml:space="preserve"> </w:t>
            </w:r>
            <w:r w:rsidRPr="001759FB">
              <w:rPr>
                <w:rFonts w:ascii="Times New Roman" w:eastAsia="Times New Roman" w:hAnsi="Times New Roman" w:cs="Times New Roman"/>
                <w:color w:val="000000"/>
                <w:sz w:val="24"/>
                <w:szCs w:val="24"/>
                <w:bdr w:val="none" w:sz="0" w:space="0" w:color="auto" w:frame="1"/>
                <w:lang w:eastAsia="lt-LT"/>
              </w:rPr>
              <w:t>kurių gamtinių ir antropogeninių plotų santykis yra mažesnis nei 1,5 (t.</w:t>
            </w:r>
            <w:r w:rsidR="006428F0">
              <w:rPr>
                <w:rFonts w:ascii="Times New Roman" w:eastAsia="Times New Roman" w:hAnsi="Times New Roman" w:cs="Times New Roman"/>
                <w:color w:val="000000"/>
                <w:sz w:val="24"/>
                <w:szCs w:val="24"/>
                <w:bdr w:val="none" w:sz="0" w:space="0" w:color="auto" w:frame="1"/>
                <w:lang w:eastAsia="lt-LT"/>
              </w:rPr>
              <w:t xml:space="preserve"> </w:t>
            </w:r>
            <w:r w:rsidRPr="001759FB">
              <w:rPr>
                <w:rFonts w:ascii="Times New Roman" w:eastAsia="Times New Roman" w:hAnsi="Times New Roman" w:cs="Times New Roman"/>
                <w:color w:val="000000"/>
                <w:sz w:val="24"/>
                <w:szCs w:val="24"/>
                <w:bdr w:val="none" w:sz="0" w:space="0" w:color="auto" w:frame="1"/>
                <w:lang w:eastAsia="lt-LT"/>
              </w:rPr>
              <w:t xml:space="preserve">y. neatitinka optimalaus Lietuvos teritorijos žemės naudmenų plotų santykio, kurį sudaro </w:t>
            </w:r>
            <w:proofErr w:type="gramStart"/>
            <w:r w:rsidRPr="001759FB">
              <w:rPr>
                <w:rFonts w:ascii="Times New Roman" w:eastAsia="Times New Roman" w:hAnsi="Times New Roman" w:cs="Times New Roman"/>
                <w:color w:val="000000"/>
                <w:sz w:val="24"/>
                <w:szCs w:val="24"/>
                <w:bdr w:val="none" w:sz="0" w:space="0" w:color="auto" w:frame="1"/>
                <w:lang w:eastAsia="lt-LT"/>
              </w:rPr>
              <w:t>60%</w:t>
            </w:r>
            <w:proofErr w:type="gramEnd"/>
            <w:r w:rsidRPr="001759FB">
              <w:rPr>
                <w:rFonts w:ascii="Times New Roman" w:eastAsia="Times New Roman" w:hAnsi="Times New Roman" w:cs="Times New Roman"/>
                <w:color w:val="000000"/>
                <w:sz w:val="24"/>
                <w:szCs w:val="24"/>
                <w:bdr w:val="none" w:sz="0" w:space="0" w:color="auto" w:frame="1"/>
                <w:lang w:eastAsia="lt-LT"/>
              </w:rPr>
              <w:t xml:space="preserve"> natūralios naudmenos ir 40% intensyvaus naudojimo antropogeninės naudmenos)</w:t>
            </w:r>
            <w:r w:rsidR="006428F0">
              <w:rPr>
                <w:rFonts w:ascii="Times New Roman" w:eastAsia="Times New Roman" w:hAnsi="Times New Roman" w:cs="Times New Roman"/>
                <w:color w:val="000000"/>
                <w:sz w:val="24"/>
                <w:szCs w:val="24"/>
                <w:bdr w:val="none" w:sz="0" w:space="0" w:color="auto" w:frame="1"/>
                <w:lang w:eastAsia="lt-LT"/>
              </w:rPr>
              <w:t>.</w:t>
            </w:r>
          </w:p>
          <w:p w14:paraId="170B4100" w14:textId="77777777" w:rsidR="00CD658C" w:rsidRDefault="00CD658C" w:rsidP="005141DE">
            <w:pPr>
              <w:jc w:val="both"/>
              <w:rPr>
                <w:rFonts w:ascii="Times New Roman" w:eastAsia="Times New Roman" w:hAnsi="Times New Roman" w:cs="Times New Roman"/>
                <w:color w:val="000000"/>
                <w:sz w:val="24"/>
                <w:szCs w:val="24"/>
                <w:bdr w:val="none" w:sz="0" w:space="0" w:color="auto" w:frame="1"/>
                <w:lang w:eastAsia="lt-LT"/>
              </w:rPr>
            </w:pPr>
          </w:p>
          <w:p w14:paraId="70EE35A6" w14:textId="77777777" w:rsidR="00974E14" w:rsidRDefault="00771A86" w:rsidP="00974E14">
            <w:pPr>
              <w:jc w:val="both"/>
              <w:rPr>
                <w:rFonts w:ascii="Times New Roman" w:eastAsia="Calibri" w:hAnsi="Times New Roman" w:cs="Times New Roman"/>
                <w:b/>
                <w:sz w:val="24"/>
                <w:szCs w:val="24"/>
              </w:rPr>
            </w:pPr>
            <w:r w:rsidRPr="009E1285">
              <w:rPr>
                <w:rFonts w:ascii="Times New Roman" w:eastAsia="Times New Roman" w:hAnsi="Times New Roman" w:cs="Times New Roman"/>
                <w:bCs/>
                <w:sz w:val="24"/>
                <w:szCs w:val="24"/>
              </w:rPr>
              <w:t xml:space="preserve">Vadovaujantis Europos Parlamento ir Tarybos reglamento (ES) 2021/1060 I priedu, nustatyta, kad įgyvendinat veiksmus (veiklas) </w:t>
            </w:r>
            <w:r>
              <w:rPr>
                <w:rFonts w:ascii="Times New Roman" w:eastAsia="Times New Roman" w:hAnsi="Times New Roman" w:cs="Times New Roman"/>
                <w:bCs/>
                <w:sz w:val="24"/>
                <w:szCs w:val="24"/>
              </w:rPr>
              <w:t>taikomas</w:t>
            </w:r>
            <w:r w:rsidRPr="009E1285">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su klimato kaita susijusių</w:t>
            </w:r>
            <w:r w:rsidRPr="009E1285">
              <w:rPr>
                <w:rFonts w:ascii="Times New Roman" w:eastAsia="Times New Roman" w:hAnsi="Times New Roman" w:cs="Times New Roman"/>
                <w:b/>
                <w:sz w:val="24"/>
                <w:szCs w:val="24"/>
              </w:rPr>
              <w:t xml:space="preserve"> tiksl</w:t>
            </w:r>
            <w:r>
              <w:rPr>
                <w:rFonts w:ascii="Times New Roman" w:eastAsia="Times New Roman" w:hAnsi="Times New Roman" w:cs="Times New Roman"/>
                <w:b/>
                <w:sz w:val="24"/>
                <w:szCs w:val="24"/>
              </w:rPr>
              <w:t>ų</w:t>
            </w:r>
            <w:r w:rsidRPr="009E1285">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skaičiavimo </w:t>
            </w:r>
            <w:r w:rsidRPr="009E1285">
              <w:rPr>
                <w:rFonts w:ascii="Times New Roman" w:eastAsia="Times New Roman" w:hAnsi="Times New Roman" w:cs="Times New Roman"/>
                <w:b/>
                <w:sz w:val="24"/>
                <w:szCs w:val="24"/>
              </w:rPr>
              <w:t>koeficient</w:t>
            </w:r>
            <w:r>
              <w:rPr>
                <w:rFonts w:ascii="Times New Roman" w:eastAsia="Times New Roman" w:hAnsi="Times New Roman" w:cs="Times New Roman"/>
                <w:b/>
                <w:sz w:val="24"/>
                <w:szCs w:val="24"/>
              </w:rPr>
              <w:t xml:space="preserve">as </w:t>
            </w:r>
            <w:r w:rsidRPr="00771A86">
              <w:rPr>
                <w:rFonts w:ascii="Times New Roman" w:eastAsia="Times New Roman" w:hAnsi="Times New Roman" w:cs="Times New Roman"/>
                <w:b/>
                <w:i/>
                <w:iCs/>
                <w:sz w:val="24"/>
                <w:szCs w:val="24"/>
              </w:rPr>
              <w:t>(0</w:t>
            </w:r>
            <w:r w:rsidRPr="0086063F">
              <w:rPr>
                <w:rFonts w:ascii="Times New Roman" w:eastAsia="Times New Roman" w:hAnsi="Times New Roman" w:cs="Times New Roman"/>
                <w:b/>
                <w:i/>
                <w:iCs/>
                <w:sz w:val="24"/>
                <w:szCs w:val="24"/>
              </w:rPr>
              <w:t>79</w:t>
            </w:r>
            <w:r w:rsidRPr="00771A86">
              <w:rPr>
                <w:rFonts w:ascii="Times New Roman" w:hAnsi="Times New Roman" w:cs="Times New Roman"/>
                <w:b/>
                <w:i/>
                <w:iCs/>
                <w:sz w:val="24"/>
                <w:szCs w:val="24"/>
              </w:rPr>
              <w:t xml:space="preserve"> Gamtos ir biologinės įvairovės apsauga, gamtos paveldas ir ištekliai, žalioji ir mėlynoji infrastruktūros)</w:t>
            </w:r>
            <w:r w:rsidRPr="00771A86">
              <w:rPr>
                <w:rFonts w:ascii="Times New Roman" w:eastAsia="Times New Roman" w:hAnsi="Times New Roman" w:cs="Times New Roman"/>
                <w:b/>
                <w:sz w:val="24"/>
                <w:szCs w:val="24"/>
              </w:rPr>
              <w:t>,</w:t>
            </w:r>
            <w:r w:rsidRPr="009E1285">
              <w:rPr>
                <w:rFonts w:ascii="Times New Roman" w:eastAsia="Times New Roman" w:hAnsi="Times New Roman" w:cs="Times New Roman"/>
                <w:b/>
                <w:sz w:val="24"/>
                <w:szCs w:val="24"/>
              </w:rPr>
              <w:t xml:space="preserve"> kuri</w:t>
            </w:r>
            <w:r>
              <w:rPr>
                <w:rFonts w:ascii="Times New Roman" w:eastAsia="Times New Roman" w:hAnsi="Times New Roman" w:cs="Times New Roman"/>
                <w:b/>
                <w:sz w:val="24"/>
                <w:szCs w:val="24"/>
              </w:rPr>
              <w:t>o reikšmė</w:t>
            </w:r>
            <w:r w:rsidRPr="009E1285">
              <w:rPr>
                <w:rFonts w:ascii="Times New Roman" w:eastAsia="Times New Roman" w:hAnsi="Times New Roman" w:cs="Times New Roman"/>
                <w:b/>
                <w:sz w:val="24"/>
                <w:szCs w:val="24"/>
              </w:rPr>
              <w:t xml:space="preserve"> </w:t>
            </w:r>
            <w:r w:rsidRPr="00974E14">
              <w:rPr>
                <w:rFonts w:ascii="Times New Roman" w:eastAsia="Times New Roman" w:hAnsi="Times New Roman" w:cs="Times New Roman"/>
                <w:b/>
                <w:sz w:val="24"/>
                <w:szCs w:val="24"/>
              </w:rPr>
              <w:t xml:space="preserve">yra </w:t>
            </w:r>
            <w:r w:rsidR="00825AEC" w:rsidRPr="0086063F">
              <w:rPr>
                <w:rFonts w:ascii="Times New Roman" w:eastAsia="Times New Roman" w:hAnsi="Times New Roman" w:cs="Times New Roman"/>
                <w:b/>
                <w:sz w:val="24"/>
                <w:szCs w:val="24"/>
              </w:rPr>
              <w:t>40</w:t>
            </w:r>
            <w:r w:rsidRPr="00974E14">
              <w:rPr>
                <w:rFonts w:ascii="Times New Roman" w:eastAsia="Times New Roman" w:hAnsi="Times New Roman" w:cs="Times New Roman"/>
                <w:b/>
                <w:sz w:val="24"/>
                <w:szCs w:val="24"/>
              </w:rPr>
              <w:t xml:space="preserve"> proc.</w:t>
            </w:r>
            <w:r w:rsidR="00825AEC" w:rsidRPr="00974E14">
              <w:rPr>
                <w:rFonts w:ascii="Times New Roman" w:eastAsia="Times New Roman" w:hAnsi="Times New Roman" w:cs="Times New Roman"/>
                <w:b/>
                <w:sz w:val="24"/>
                <w:szCs w:val="24"/>
              </w:rPr>
              <w:t xml:space="preserve"> ir su aplinka susijusių tikslų skaičiavimo koeficientas, kurio reikšmė yra 100 proc.</w:t>
            </w:r>
            <w:r w:rsidRPr="00974E14">
              <w:rPr>
                <w:rFonts w:ascii="Times New Roman" w:eastAsia="Times New Roman" w:hAnsi="Times New Roman" w:cs="Times New Roman"/>
                <w:b/>
                <w:sz w:val="24"/>
                <w:szCs w:val="24"/>
              </w:rPr>
              <w:t xml:space="preserve">, todėl vertinama, kad veiksmai (veiklos) atitinka </w:t>
            </w:r>
            <w:r w:rsidR="00825AEC" w:rsidRPr="00974E14">
              <w:rPr>
                <w:rFonts w:ascii="Times New Roman" w:eastAsia="Times New Roman" w:hAnsi="Times New Roman" w:cs="Times New Roman"/>
                <w:b/>
                <w:sz w:val="24"/>
                <w:szCs w:val="24"/>
              </w:rPr>
              <w:t>klimato kaitos švelninimo tikslą</w:t>
            </w:r>
            <w:r w:rsidR="00974E14" w:rsidRPr="00974E14">
              <w:rPr>
                <w:rFonts w:ascii="Times New Roman" w:eastAsia="Times New Roman" w:hAnsi="Times New Roman" w:cs="Times New Roman"/>
                <w:b/>
                <w:sz w:val="24"/>
                <w:szCs w:val="24"/>
              </w:rPr>
              <w:t>. Pažymime</w:t>
            </w:r>
            <w:r w:rsidR="00974E14" w:rsidRPr="00974E14">
              <w:rPr>
                <w:rFonts w:ascii="Times New Roman" w:eastAsia="Calibri" w:hAnsi="Times New Roman" w:cs="Times New Roman"/>
                <w:b/>
                <w:sz w:val="24"/>
                <w:szCs w:val="24"/>
              </w:rPr>
              <w:t>, kad įgyvendinant veiklas negalėtų būti ŠESD išsiskyrimo, bet priešingai – žaliosios infrastruktūros įrengimas prisidės prie klimato kaitos švelninimo tikslo.</w:t>
            </w:r>
          </w:p>
          <w:p w14:paraId="08295048" w14:textId="133382CA" w:rsidR="00771A86" w:rsidRPr="002C2C53" w:rsidRDefault="00771A86" w:rsidP="00877CFE">
            <w:pPr>
              <w:jc w:val="both"/>
              <w:rPr>
                <w:rFonts w:ascii="Times New Roman" w:eastAsia="Calibri" w:hAnsi="Times New Roman" w:cs="Times New Roman"/>
                <w:b/>
                <w:sz w:val="24"/>
                <w:szCs w:val="24"/>
              </w:rPr>
            </w:pPr>
          </w:p>
        </w:tc>
      </w:tr>
      <w:tr w:rsidR="00AE3F07" w:rsidRPr="00BD6F79" w14:paraId="0735844E" w14:textId="77777777" w:rsidTr="00FC1EB1">
        <w:tc>
          <w:tcPr>
            <w:tcW w:w="2608" w:type="dxa"/>
            <w:shd w:val="clear" w:color="auto" w:fill="D9D9D9" w:themeFill="background1" w:themeFillShade="D9"/>
          </w:tcPr>
          <w:p w14:paraId="33A155C0" w14:textId="77777777" w:rsidR="00AE3F07" w:rsidRPr="00BD6F79" w:rsidRDefault="00AE3F07" w:rsidP="00AE3F07">
            <w:pPr>
              <w:rPr>
                <w:rFonts w:ascii="Times New Roman" w:eastAsia="Calibri" w:hAnsi="Times New Roman" w:cs="Times New Roman"/>
                <w:sz w:val="24"/>
                <w:szCs w:val="24"/>
              </w:rPr>
            </w:pPr>
            <w:r w:rsidRPr="00BD6F79">
              <w:rPr>
                <w:rFonts w:ascii="Times New Roman" w:eastAsia="Calibri" w:hAnsi="Times New Roman" w:cs="Times New Roman"/>
                <w:b/>
                <w:sz w:val="24"/>
                <w:szCs w:val="24"/>
              </w:rPr>
              <w:lastRenderedPageBreak/>
              <w:t>Prisitaikymas prie klimato kaitos</w:t>
            </w:r>
          </w:p>
        </w:tc>
        <w:tc>
          <w:tcPr>
            <w:tcW w:w="1423" w:type="dxa"/>
            <w:shd w:val="clear" w:color="auto" w:fill="D9D9D9" w:themeFill="background1" w:themeFillShade="D9"/>
          </w:tcPr>
          <w:p w14:paraId="4F6379D8" w14:textId="77777777" w:rsidR="00AE3F07" w:rsidRPr="0086063F" w:rsidRDefault="00AE3F07" w:rsidP="00AE3F07">
            <w:pPr>
              <w:rPr>
                <w:rFonts w:ascii="Times New Roman" w:eastAsia="Calibri" w:hAnsi="Times New Roman" w:cs="Times New Roman"/>
                <w:sz w:val="24"/>
                <w:szCs w:val="24"/>
              </w:rPr>
            </w:pPr>
          </w:p>
        </w:tc>
        <w:tc>
          <w:tcPr>
            <w:tcW w:w="1423" w:type="dxa"/>
            <w:shd w:val="clear" w:color="auto" w:fill="D9D9D9" w:themeFill="background1" w:themeFillShade="D9"/>
          </w:tcPr>
          <w:p w14:paraId="36463E2B" w14:textId="2E0E9110" w:rsidR="00AE3F07" w:rsidRPr="0086063F" w:rsidRDefault="00AE3F07" w:rsidP="00AE3F07">
            <w:pPr>
              <w:rPr>
                <w:rFonts w:ascii="Times New Roman" w:eastAsia="Calibri" w:hAnsi="Times New Roman" w:cs="Times New Roman"/>
                <w:b/>
                <w:bCs/>
                <w:sz w:val="24"/>
                <w:szCs w:val="24"/>
              </w:rPr>
            </w:pPr>
            <w:r w:rsidRPr="0086063F">
              <w:rPr>
                <w:rFonts w:ascii="Times New Roman" w:eastAsia="Calibri" w:hAnsi="Times New Roman" w:cs="Times New Roman"/>
                <w:b/>
                <w:bCs/>
                <w:sz w:val="24"/>
                <w:szCs w:val="24"/>
              </w:rPr>
              <w:t>X</w:t>
            </w:r>
          </w:p>
        </w:tc>
        <w:tc>
          <w:tcPr>
            <w:tcW w:w="4400" w:type="dxa"/>
            <w:shd w:val="clear" w:color="auto" w:fill="D9D9D9" w:themeFill="background1" w:themeFillShade="D9"/>
          </w:tcPr>
          <w:p w14:paraId="3FCBC446" w14:textId="339ACD21" w:rsidR="00AE3F07" w:rsidRPr="00BD6F79" w:rsidRDefault="00AE3F07" w:rsidP="00804565">
            <w:pPr>
              <w:ind w:left="51"/>
              <w:jc w:val="both"/>
              <w:rPr>
                <w:rFonts w:ascii="Times New Roman" w:eastAsia="Calibri" w:hAnsi="Times New Roman" w:cs="Times New Roman"/>
                <w:b/>
                <w:sz w:val="24"/>
                <w:szCs w:val="24"/>
              </w:rPr>
            </w:pPr>
            <w:r w:rsidRPr="00BD6F79">
              <w:rPr>
                <w:rFonts w:ascii="Times New Roman" w:eastAsia="Calibri" w:hAnsi="Times New Roman" w:cs="Times New Roman"/>
                <w:b/>
                <w:sz w:val="24"/>
                <w:szCs w:val="24"/>
              </w:rPr>
              <w:t xml:space="preserve">Vertinama, kad planuojami įgyvendinti veiksmai (veiklos) neturi jokio numatomo poveikio šiam aplinkos tikslui arba numatomas jų poveikis yra </w:t>
            </w:r>
            <w:r w:rsidRPr="00BD6F79">
              <w:rPr>
                <w:rFonts w:ascii="Times New Roman" w:eastAsia="Calibri" w:hAnsi="Times New Roman" w:cs="Times New Roman"/>
                <w:b/>
                <w:sz w:val="24"/>
                <w:szCs w:val="24"/>
              </w:rPr>
              <w:lastRenderedPageBreak/>
              <w:t>nereikšmingas, t. y. nedaro tiesioginio ir pirminio netiesioginio poveikio per visą gyvavimo ciklą, todėl laikoma, kad veiksmai (veiklos) atitinka</w:t>
            </w:r>
            <w:r w:rsidR="00804565">
              <w:rPr>
                <w:rFonts w:ascii="Times New Roman" w:eastAsia="Calibri" w:hAnsi="Times New Roman" w:cs="Times New Roman"/>
                <w:b/>
                <w:sz w:val="24"/>
                <w:szCs w:val="24"/>
              </w:rPr>
              <w:t xml:space="preserve"> prisitaikymo prie </w:t>
            </w:r>
            <w:r w:rsidRPr="00BD6F79">
              <w:rPr>
                <w:rFonts w:ascii="Times New Roman" w:eastAsia="Calibri" w:hAnsi="Times New Roman" w:cs="Times New Roman"/>
                <w:b/>
                <w:sz w:val="24"/>
                <w:szCs w:val="24"/>
              </w:rPr>
              <w:t xml:space="preserve">klimato kaitos </w:t>
            </w:r>
            <w:r w:rsidR="00804565">
              <w:rPr>
                <w:rFonts w:ascii="Times New Roman" w:eastAsia="Calibri" w:hAnsi="Times New Roman" w:cs="Times New Roman"/>
                <w:b/>
                <w:sz w:val="24"/>
                <w:szCs w:val="24"/>
              </w:rPr>
              <w:t>t</w:t>
            </w:r>
            <w:r w:rsidRPr="00BD6F79">
              <w:rPr>
                <w:rFonts w:ascii="Times New Roman" w:eastAsia="Calibri" w:hAnsi="Times New Roman" w:cs="Times New Roman"/>
                <w:b/>
                <w:sz w:val="24"/>
                <w:szCs w:val="24"/>
              </w:rPr>
              <w:t>ikslą ir neturės neigiamos įtakos žmonėms, gamtai ar turtui:</w:t>
            </w:r>
          </w:p>
        </w:tc>
      </w:tr>
      <w:tr w:rsidR="00AE3F07" w:rsidRPr="00BD6F79" w14:paraId="43D2109E" w14:textId="77777777" w:rsidTr="00FC1EB1">
        <w:tc>
          <w:tcPr>
            <w:tcW w:w="2608" w:type="dxa"/>
          </w:tcPr>
          <w:p w14:paraId="38975F38" w14:textId="080AA0FC" w:rsidR="00AE3F07" w:rsidRPr="00BD6F79" w:rsidRDefault="007C2B12" w:rsidP="00AE3F07">
            <w:pPr>
              <w:rPr>
                <w:rFonts w:ascii="Times New Roman" w:eastAsia="Calibri" w:hAnsi="Times New Roman" w:cs="Times New Roman"/>
                <w:bCs/>
                <w:sz w:val="24"/>
                <w:szCs w:val="24"/>
              </w:rPr>
            </w:pPr>
            <w:r>
              <w:rPr>
                <w:rFonts w:ascii="Times New Roman" w:eastAsia="Calibri" w:hAnsi="Times New Roman" w:cs="Times New Roman"/>
                <w:b/>
                <w:iCs/>
                <w:sz w:val="24"/>
                <w:szCs w:val="24"/>
              </w:rPr>
              <w:lastRenderedPageBreak/>
              <w:t xml:space="preserve">2.7.3. </w:t>
            </w:r>
            <w:r w:rsidR="00AE3F07" w:rsidRPr="002C2C53">
              <w:rPr>
                <w:rFonts w:ascii="Times New Roman" w:eastAsia="Calibri" w:hAnsi="Times New Roman" w:cs="Times New Roman"/>
                <w:b/>
                <w:iCs/>
                <w:sz w:val="24"/>
                <w:szCs w:val="24"/>
              </w:rPr>
              <w:t>Skatinti žaliosios infrastruktūros urbanizuotoje aplinkoje plėtojimą</w:t>
            </w:r>
            <w:r w:rsidR="00AE3F07" w:rsidRPr="005141DE">
              <w:rPr>
                <w:rFonts w:ascii="Times New Roman" w:eastAsia="Calibri" w:hAnsi="Times New Roman" w:cs="Times New Roman"/>
                <w:bCs/>
                <w:i/>
                <w:sz w:val="24"/>
                <w:szCs w:val="24"/>
              </w:rPr>
              <w:t xml:space="preserve"> </w:t>
            </w:r>
            <w:r w:rsidR="00AE3F07" w:rsidRPr="005141DE">
              <w:rPr>
                <w:rFonts w:ascii="Times New Roman" w:eastAsia="Calibri" w:hAnsi="Times New Roman" w:cs="Times New Roman"/>
                <w:bCs/>
                <w:i/>
                <w:sz w:val="24"/>
                <w:szCs w:val="24"/>
                <w:lang w:val="en-GB"/>
              </w:rPr>
              <w:t>(Green infrastructure measures implemented in urbanized areas)</w:t>
            </w:r>
            <w:r>
              <w:rPr>
                <w:rFonts w:ascii="Times New Roman" w:eastAsia="Calibri" w:hAnsi="Times New Roman" w:cs="Times New Roman"/>
                <w:bCs/>
                <w:i/>
                <w:sz w:val="24"/>
                <w:szCs w:val="24"/>
                <w:lang w:val="en-GB"/>
              </w:rPr>
              <w:t xml:space="preserve"> (AM)</w:t>
            </w:r>
          </w:p>
        </w:tc>
        <w:tc>
          <w:tcPr>
            <w:tcW w:w="1423" w:type="dxa"/>
          </w:tcPr>
          <w:p w14:paraId="222CB918" w14:textId="77777777" w:rsidR="00AE3F07" w:rsidRPr="00BD6F79" w:rsidRDefault="00AE3F07" w:rsidP="00AE3F07">
            <w:pPr>
              <w:rPr>
                <w:rFonts w:ascii="Times New Roman" w:eastAsia="Calibri" w:hAnsi="Times New Roman" w:cs="Times New Roman"/>
                <w:sz w:val="24"/>
                <w:szCs w:val="24"/>
              </w:rPr>
            </w:pPr>
          </w:p>
        </w:tc>
        <w:tc>
          <w:tcPr>
            <w:tcW w:w="1423" w:type="dxa"/>
          </w:tcPr>
          <w:p w14:paraId="28C587B7" w14:textId="77777777" w:rsidR="00AE3F07" w:rsidRPr="00AE3F07" w:rsidRDefault="00AE3F07" w:rsidP="00AE3F07">
            <w:pPr>
              <w:rPr>
                <w:rFonts w:ascii="Times New Roman" w:eastAsia="Calibri" w:hAnsi="Times New Roman" w:cs="Times New Roman"/>
                <w:sz w:val="24"/>
                <w:szCs w:val="24"/>
              </w:rPr>
            </w:pPr>
            <w:r w:rsidRPr="00AE3F07">
              <w:rPr>
                <w:rFonts w:ascii="Times New Roman" w:eastAsia="Calibri" w:hAnsi="Times New Roman" w:cs="Times New Roman"/>
                <w:sz w:val="24"/>
                <w:szCs w:val="24"/>
              </w:rPr>
              <w:t>X</w:t>
            </w:r>
          </w:p>
        </w:tc>
        <w:tc>
          <w:tcPr>
            <w:tcW w:w="4400" w:type="dxa"/>
          </w:tcPr>
          <w:p w14:paraId="14B149F6" w14:textId="77777777" w:rsidR="00AE3F07" w:rsidRPr="00524383" w:rsidRDefault="00AE3F07" w:rsidP="00AE3F07">
            <w:pPr>
              <w:pStyle w:val="Sraopastraipa"/>
              <w:ind w:left="0"/>
              <w:jc w:val="both"/>
              <w:rPr>
                <w:rFonts w:ascii="Times New Roman" w:hAnsi="Times New Roman" w:cs="Times New Roman"/>
                <w:bCs/>
                <w:sz w:val="24"/>
                <w:szCs w:val="24"/>
                <w:lang w:val="lt-LT"/>
              </w:rPr>
            </w:pPr>
            <w:r w:rsidRPr="007D5E33">
              <w:rPr>
                <w:rFonts w:ascii="Times New Roman" w:hAnsi="Times New Roman" w:cs="Times New Roman"/>
                <w:bCs/>
                <w:sz w:val="24"/>
                <w:szCs w:val="24"/>
                <w:lang w:val="lt-LT"/>
              </w:rPr>
              <w:t xml:space="preserve">Bus investuojama į parengiamuosius </w:t>
            </w:r>
            <w:r w:rsidRPr="00524383">
              <w:rPr>
                <w:rFonts w:ascii="Times New Roman" w:hAnsi="Times New Roman" w:cs="Times New Roman"/>
                <w:bCs/>
                <w:sz w:val="24"/>
                <w:szCs w:val="24"/>
                <w:lang w:val="lt-LT"/>
              </w:rPr>
              <w:t>darbus:</w:t>
            </w:r>
          </w:p>
          <w:p w14:paraId="706F214E" w14:textId="7829EB99" w:rsidR="00AE3F07" w:rsidRPr="00524383" w:rsidRDefault="00AE3F07" w:rsidP="00AE3F07">
            <w:pPr>
              <w:pStyle w:val="Sraopastraipa"/>
              <w:ind w:left="0"/>
              <w:jc w:val="both"/>
              <w:rPr>
                <w:rFonts w:ascii="Times New Roman" w:eastAsia="Times New Roman" w:hAnsi="Times New Roman" w:cs="Times New Roman"/>
                <w:sz w:val="24"/>
                <w:szCs w:val="24"/>
                <w:lang w:val="lt-LT"/>
              </w:rPr>
            </w:pPr>
            <w:r w:rsidRPr="00CD658C">
              <w:rPr>
                <w:rFonts w:ascii="Times New Roman" w:eastAsia="Times New Roman" w:hAnsi="Times New Roman" w:cs="Times New Roman"/>
                <w:sz w:val="24"/>
                <w:szCs w:val="24"/>
                <w:bdr w:val="none" w:sz="0" w:space="0" w:color="auto" w:frame="1"/>
                <w:lang w:val="lt-LT" w:eastAsia="lt-LT"/>
              </w:rPr>
              <w:t>Miestams, turintiems daugiau kaip 20.000 gyventojų</w:t>
            </w:r>
            <w:r w:rsidRPr="00524383">
              <w:rPr>
                <w:rFonts w:ascii="Times New Roman" w:eastAsia="Times New Roman" w:hAnsi="Times New Roman" w:cs="Times New Roman"/>
                <w:sz w:val="24"/>
                <w:szCs w:val="24"/>
                <w:lang w:val="lt-LT"/>
              </w:rPr>
              <w:t xml:space="preserve"> numatoma parengti </w:t>
            </w:r>
            <w:r w:rsidRPr="00524383">
              <w:rPr>
                <w:rFonts w:ascii="Times New Roman" w:eastAsia="Times New Roman" w:hAnsi="Times New Roman" w:cs="Times New Roman"/>
                <w:b/>
                <w:bCs/>
                <w:sz w:val="24"/>
                <w:szCs w:val="24"/>
                <w:lang w:val="lt-LT"/>
              </w:rPr>
              <w:t>žalinimo planų</w:t>
            </w:r>
            <w:r w:rsidRPr="00524383">
              <w:rPr>
                <w:rFonts w:ascii="Times New Roman" w:eastAsia="Times New Roman" w:hAnsi="Times New Roman" w:cs="Times New Roman"/>
                <w:sz w:val="24"/>
                <w:szCs w:val="24"/>
                <w:lang w:val="lt-LT"/>
              </w:rPr>
              <w:t xml:space="preserve"> </w:t>
            </w:r>
            <w:r w:rsidR="00DC6D96">
              <w:rPr>
                <w:rFonts w:ascii="Times New Roman" w:eastAsia="Times New Roman" w:hAnsi="Times New Roman" w:cs="Times New Roman"/>
                <w:sz w:val="24"/>
                <w:szCs w:val="24"/>
                <w:lang w:val="lt-LT"/>
              </w:rPr>
              <w:t xml:space="preserve">rengimo </w:t>
            </w:r>
            <w:r w:rsidRPr="00524383">
              <w:rPr>
                <w:rFonts w:ascii="Times New Roman" w:eastAsia="Times New Roman" w:hAnsi="Times New Roman" w:cs="Times New Roman"/>
                <w:sz w:val="24"/>
                <w:szCs w:val="24"/>
                <w:lang w:val="lt-LT"/>
              </w:rPr>
              <w:t>gaires/metodiką, padėsiančią savivaldybėms rengti miestų žalinimo planus ir efektyviai, kokybiškai integruoti žaliosios infrastruktūros principus ir sprendinius į urbanizuotų ir urbanizuojamų teritorijų vystymą.</w:t>
            </w:r>
          </w:p>
          <w:p w14:paraId="725D9D5A" w14:textId="77777777" w:rsidR="00AE3F07" w:rsidRPr="00524383" w:rsidRDefault="00AE3F07" w:rsidP="00AE3F07">
            <w:pPr>
              <w:jc w:val="both"/>
              <w:rPr>
                <w:rFonts w:ascii="Times New Roman" w:eastAsia="Times New Roman" w:hAnsi="Times New Roman" w:cs="Times New Roman"/>
                <w:sz w:val="24"/>
                <w:szCs w:val="24"/>
                <w:lang w:eastAsia="lt-LT"/>
              </w:rPr>
            </w:pPr>
            <w:r w:rsidRPr="00524383">
              <w:rPr>
                <w:rFonts w:ascii="Times New Roman" w:eastAsia="Times New Roman" w:hAnsi="Times New Roman" w:cs="Times New Roman"/>
                <w:sz w:val="24"/>
                <w:szCs w:val="24"/>
                <w:bdr w:val="none" w:sz="0" w:space="0" w:color="auto" w:frame="1"/>
                <w:lang w:eastAsia="lt-LT"/>
              </w:rPr>
              <w:t xml:space="preserve">Miestams, miesteliams ar kitoms urbanizuotoms vietovėms numatoma parengti metodiką </w:t>
            </w:r>
            <w:r w:rsidRPr="00524383">
              <w:rPr>
                <w:rFonts w:ascii="Times New Roman" w:eastAsia="Times New Roman" w:hAnsi="Times New Roman" w:cs="Times New Roman"/>
                <w:b/>
                <w:bCs/>
                <w:sz w:val="24"/>
                <w:szCs w:val="24"/>
                <w:bdr w:val="none" w:sz="0" w:space="0" w:color="auto" w:frame="1"/>
                <w:lang w:eastAsia="lt-LT"/>
              </w:rPr>
              <w:t>žaliosios infrastruktūros poreikio žemėlapių</w:t>
            </w:r>
            <w:r w:rsidRPr="00524383">
              <w:rPr>
                <w:rFonts w:ascii="Times New Roman" w:eastAsia="Times New Roman" w:hAnsi="Times New Roman" w:cs="Times New Roman"/>
                <w:sz w:val="24"/>
                <w:szCs w:val="24"/>
                <w:bdr w:val="none" w:sz="0" w:space="0" w:color="auto" w:frame="1"/>
                <w:lang w:eastAsia="lt-LT"/>
              </w:rPr>
              <w:t xml:space="preserve"> sudarymui.</w:t>
            </w:r>
          </w:p>
          <w:p w14:paraId="0C6A74D1" w14:textId="40E4395B" w:rsidR="00AE3F07" w:rsidRPr="005141DE" w:rsidRDefault="00640550" w:rsidP="00AE3F07">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AE3F07" w:rsidRPr="005141DE">
              <w:rPr>
                <w:rFonts w:ascii="Times New Roman" w:eastAsia="Times New Roman" w:hAnsi="Times New Roman" w:cs="Times New Roman"/>
                <w:sz w:val="24"/>
                <w:szCs w:val="24"/>
              </w:rPr>
              <w:t>lanuojama parengti gerųjų patirčių katalogus gamtinio karkaso plėtojimo, ekosistemų paslaugų gausinimo, želdynų, žaliosios infrastruktūros vystymo klausimais.</w:t>
            </w:r>
          </w:p>
          <w:p w14:paraId="6B1037C9" w14:textId="77777777" w:rsidR="00AE3F07" w:rsidRPr="00524383" w:rsidRDefault="00AE3F07" w:rsidP="00AE3F07">
            <w:pPr>
              <w:pStyle w:val="Sraopastraipa"/>
              <w:ind w:left="51"/>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Numatoma v</w:t>
            </w:r>
            <w:r w:rsidRPr="00524383">
              <w:rPr>
                <w:rFonts w:ascii="Times New Roman" w:eastAsia="Times New Roman" w:hAnsi="Times New Roman" w:cs="Times New Roman"/>
                <w:sz w:val="24"/>
                <w:szCs w:val="24"/>
                <w:lang w:val="lt-LT"/>
              </w:rPr>
              <w:t>ykdyti viešinimo bei kompetencijų kėlimo veiklas žaliosios infrastruktūros, gamtinio karkaso ir želdynų sistemos plėtojimo temomis.</w:t>
            </w:r>
          </w:p>
          <w:p w14:paraId="68390D42" w14:textId="77777777" w:rsidR="00AE3F07" w:rsidRPr="00524383" w:rsidRDefault="00AE3F07" w:rsidP="00AE3F07">
            <w:pPr>
              <w:pStyle w:val="Sraopastraipa"/>
              <w:ind w:left="51"/>
              <w:jc w:val="both"/>
              <w:rPr>
                <w:rFonts w:ascii="Times New Roman" w:hAnsi="Times New Roman" w:cs="Times New Roman"/>
                <w:b/>
                <w:bCs/>
                <w:sz w:val="24"/>
                <w:szCs w:val="24"/>
                <w:highlight w:val="yellow"/>
                <w:u w:val="single"/>
                <w:lang w:val="lt-LT"/>
              </w:rPr>
            </w:pPr>
          </w:p>
          <w:p w14:paraId="6FBE84E6" w14:textId="77777777" w:rsidR="00AE3F07" w:rsidRDefault="00AE3F07" w:rsidP="00AE3F07">
            <w:pPr>
              <w:jc w:val="both"/>
              <w:rPr>
                <w:rFonts w:ascii="Times New Roman" w:eastAsia="Times New Roman" w:hAnsi="Times New Roman" w:cs="Times New Roman"/>
                <w:sz w:val="24"/>
                <w:szCs w:val="24"/>
              </w:rPr>
            </w:pPr>
            <w:r w:rsidRPr="00524383">
              <w:rPr>
                <w:rFonts w:ascii="Times New Roman" w:eastAsia="Times New Roman" w:hAnsi="Times New Roman" w:cs="Times New Roman"/>
                <w:sz w:val="24"/>
                <w:szCs w:val="24"/>
              </w:rPr>
              <w:t xml:space="preserve">Numatomos investicijos į </w:t>
            </w:r>
            <w:r w:rsidRPr="00524383">
              <w:rPr>
                <w:rStyle w:val="msoins0"/>
                <w:rFonts w:ascii="Times New Roman" w:hAnsi="Times New Roman" w:cs="Times New Roman"/>
                <w:b/>
                <w:bCs/>
                <w:sz w:val="24"/>
                <w:szCs w:val="24"/>
              </w:rPr>
              <w:t xml:space="preserve">žalinimo planų (miestuose </w:t>
            </w:r>
            <w:proofErr w:type="gramStart"/>
            <w:r w:rsidRPr="00524383">
              <w:rPr>
                <w:rStyle w:val="msoins0"/>
                <w:rFonts w:ascii="Times New Roman" w:hAnsi="Times New Roman" w:cs="Times New Roman"/>
                <w:b/>
                <w:bCs/>
                <w:sz w:val="24"/>
                <w:szCs w:val="24"/>
              </w:rPr>
              <w:t>virš</w:t>
            </w:r>
            <w:proofErr w:type="gramEnd"/>
            <w:r w:rsidRPr="00524383">
              <w:rPr>
                <w:rStyle w:val="msoins0"/>
                <w:rFonts w:ascii="Times New Roman" w:hAnsi="Times New Roman" w:cs="Times New Roman"/>
                <w:b/>
                <w:bCs/>
                <w:sz w:val="24"/>
                <w:szCs w:val="24"/>
              </w:rPr>
              <w:t xml:space="preserve"> 20</w:t>
            </w:r>
            <w:r>
              <w:rPr>
                <w:rStyle w:val="msoins0"/>
                <w:rFonts w:ascii="Times New Roman" w:hAnsi="Times New Roman" w:cs="Times New Roman"/>
                <w:b/>
                <w:bCs/>
                <w:sz w:val="24"/>
                <w:szCs w:val="24"/>
              </w:rPr>
              <w:t>.</w:t>
            </w:r>
            <w:r w:rsidRPr="00524383">
              <w:rPr>
                <w:rStyle w:val="msoins0"/>
                <w:rFonts w:ascii="Times New Roman" w:hAnsi="Times New Roman" w:cs="Times New Roman"/>
                <w:b/>
                <w:bCs/>
                <w:sz w:val="24"/>
                <w:szCs w:val="24"/>
              </w:rPr>
              <w:t>000 gyventojų)</w:t>
            </w:r>
            <w:r w:rsidRPr="00524383">
              <w:rPr>
                <w:rStyle w:val="msoins0"/>
                <w:rFonts w:ascii="Times New Roman" w:hAnsi="Times New Roman" w:cs="Times New Roman"/>
                <w:sz w:val="24"/>
                <w:szCs w:val="24"/>
              </w:rPr>
              <w:t xml:space="preserve"> ir </w:t>
            </w:r>
            <w:r w:rsidRPr="00524383">
              <w:rPr>
                <w:rStyle w:val="msoins0"/>
                <w:rFonts w:ascii="Times New Roman" w:hAnsi="Times New Roman" w:cs="Times New Roman"/>
                <w:b/>
                <w:bCs/>
                <w:sz w:val="24"/>
                <w:szCs w:val="24"/>
              </w:rPr>
              <w:t xml:space="preserve">žaliosios infrastruktūros poreikio žemėlapių </w:t>
            </w:r>
            <w:r>
              <w:rPr>
                <w:rStyle w:val="msoins0"/>
                <w:rFonts w:ascii="Times New Roman" w:hAnsi="Times New Roman" w:cs="Times New Roman"/>
                <w:b/>
                <w:bCs/>
                <w:sz w:val="24"/>
                <w:szCs w:val="24"/>
              </w:rPr>
              <w:t>(</w:t>
            </w:r>
            <w:r w:rsidRPr="006428F0">
              <w:rPr>
                <w:rStyle w:val="msoins0"/>
                <w:rFonts w:ascii="Times New Roman" w:hAnsi="Times New Roman" w:cs="Times New Roman"/>
                <w:b/>
                <w:bCs/>
                <w:sz w:val="24"/>
                <w:szCs w:val="24"/>
              </w:rPr>
              <w:t>m</w:t>
            </w:r>
            <w:r w:rsidRPr="006428F0">
              <w:rPr>
                <w:rFonts w:ascii="Times New Roman" w:eastAsia="Times New Roman" w:hAnsi="Times New Roman" w:cs="Times New Roman"/>
                <w:b/>
                <w:bCs/>
                <w:sz w:val="24"/>
                <w:szCs w:val="24"/>
                <w:bdr w:val="none" w:sz="0" w:space="0" w:color="auto" w:frame="1"/>
                <w:lang w:eastAsia="lt-LT"/>
              </w:rPr>
              <w:t xml:space="preserve">iestams, miesteliams ar kitoms urbanizuotoms vietovėms) </w:t>
            </w:r>
            <w:r w:rsidRPr="006428F0">
              <w:rPr>
                <w:rStyle w:val="msoins0"/>
                <w:rFonts w:ascii="Times New Roman" w:hAnsi="Times New Roman" w:cs="Times New Roman"/>
                <w:b/>
                <w:bCs/>
                <w:sz w:val="24"/>
                <w:szCs w:val="24"/>
              </w:rPr>
              <w:t xml:space="preserve">parengimą, ir juose numatytų </w:t>
            </w:r>
            <w:r w:rsidRPr="006428F0">
              <w:rPr>
                <w:rFonts w:ascii="Times New Roman" w:eastAsia="Times New Roman" w:hAnsi="Times New Roman" w:cs="Times New Roman"/>
                <w:b/>
                <w:bCs/>
                <w:sz w:val="24"/>
                <w:szCs w:val="24"/>
              </w:rPr>
              <w:t xml:space="preserve">gamtinio karkaso sprendinių, susijusių su žaliosios infrastruktūros plėtra urbanizuotose teritorijose, įgyvendinimą </w:t>
            </w:r>
            <w:r w:rsidRPr="00524383">
              <w:rPr>
                <w:rFonts w:ascii="Times New Roman" w:eastAsia="Times New Roman" w:hAnsi="Times New Roman" w:cs="Times New Roman"/>
                <w:sz w:val="24"/>
                <w:szCs w:val="24"/>
              </w:rPr>
              <w:t xml:space="preserve">– kokybiškų ir daugiafunkcinių (teikiančių įvairias </w:t>
            </w:r>
            <w:proofErr w:type="spellStart"/>
            <w:r w:rsidRPr="00524383">
              <w:rPr>
                <w:rFonts w:ascii="Times New Roman" w:eastAsia="Times New Roman" w:hAnsi="Times New Roman" w:cs="Times New Roman"/>
                <w:sz w:val="24"/>
                <w:szCs w:val="24"/>
              </w:rPr>
              <w:t>ekosistemines</w:t>
            </w:r>
            <w:proofErr w:type="spellEnd"/>
            <w:r w:rsidRPr="00524383">
              <w:rPr>
                <w:rFonts w:ascii="Times New Roman" w:eastAsia="Times New Roman" w:hAnsi="Times New Roman" w:cs="Times New Roman"/>
                <w:sz w:val="24"/>
                <w:szCs w:val="24"/>
              </w:rPr>
              <w:t xml:space="preserve"> paslaugas) viešųjų žaliųjų erdvių, želdynų (vertingų buveinių, žydinčių pievų, atkūrimui ir tvarkymui, siekiant didinti apdulkintojų populiacijas), kt. žaliosios infrastruktūros elementų kūrimą, žaliųjų jungčių mieste stiprinimą, apleistų teritorijų sutvarkymą, sunaikintų vandens telkinių morfologinių savybių </w:t>
            </w:r>
            <w:r w:rsidRPr="00524383">
              <w:rPr>
                <w:rFonts w:ascii="Times New Roman" w:eastAsia="Times New Roman" w:hAnsi="Times New Roman" w:cs="Times New Roman"/>
                <w:sz w:val="24"/>
                <w:szCs w:val="24"/>
              </w:rPr>
              <w:lastRenderedPageBreak/>
              <w:t>atkūrimą, kanalizuotų upelių išlaisvinimą, paverčiant šias teritorijas žaliosiomis jungtimis, rekreacijos zonomis, oro taršos mažinimo elementais, ekonominę ir socialinę naudą teikiančiais objektais.</w:t>
            </w:r>
          </w:p>
          <w:p w14:paraId="7AFD6948" w14:textId="77777777" w:rsidR="00AE3F07" w:rsidRDefault="00AE3F07" w:rsidP="00AE3F07">
            <w:pPr>
              <w:jc w:val="both"/>
              <w:rPr>
                <w:rFonts w:ascii="Times New Roman" w:eastAsia="Times New Roman" w:hAnsi="Times New Roman" w:cs="Times New Roman"/>
                <w:color w:val="000000"/>
                <w:sz w:val="24"/>
                <w:szCs w:val="24"/>
                <w:bdr w:val="none" w:sz="0" w:space="0" w:color="auto" w:frame="1"/>
                <w:lang w:eastAsia="lt-LT"/>
              </w:rPr>
            </w:pPr>
            <w:r w:rsidRPr="001759FB">
              <w:rPr>
                <w:rFonts w:ascii="Times New Roman" w:eastAsia="Times New Roman" w:hAnsi="Times New Roman" w:cs="Times New Roman"/>
                <w:color w:val="000000"/>
                <w:sz w:val="24"/>
                <w:szCs w:val="24"/>
                <w:bdr w:val="none" w:sz="0" w:space="0" w:color="auto" w:frame="1"/>
                <w:lang w:eastAsia="lt-LT"/>
              </w:rPr>
              <w:t>Projektai įgyvendinami urbanizuotose</w:t>
            </w:r>
            <w:r>
              <w:rPr>
                <w:rFonts w:ascii="Times New Roman" w:eastAsia="Times New Roman" w:hAnsi="Times New Roman" w:cs="Times New Roman"/>
                <w:color w:val="000000"/>
                <w:sz w:val="24"/>
                <w:szCs w:val="24"/>
                <w:bdr w:val="none" w:sz="0" w:space="0" w:color="auto" w:frame="1"/>
                <w:lang w:eastAsia="lt-LT"/>
              </w:rPr>
              <w:t xml:space="preserve"> </w:t>
            </w:r>
            <w:r w:rsidRPr="001759FB">
              <w:rPr>
                <w:rFonts w:ascii="Times New Roman" w:eastAsia="Times New Roman" w:hAnsi="Times New Roman" w:cs="Times New Roman"/>
                <w:color w:val="000000"/>
                <w:sz w:val="24"/>
                <w:szCs w:val="24"/>
                <w:bdr w:val="none" w:sz="0" w:space="0" w:color="auto" w:frame="1"/>
                <w:lang w:eastAsia="lt-LT"/>
              </w:rPr>
              <w:t>teritorijose,</w:t>
            </w:r>
            <w:r>
              <w:rPr>
                <w:rFonts w:ascii="Times New Roman" w:eastAsia="Times New Roman" w:hAnsi="Times New Roman" w:cs="Times New Roman"/>
                <w:color w:val="000000"/>
                <w:sz w:val="24"/>
                <w:szCs w:val="24"/>
                <w:bdr w:val="none" w:sz="0" w:space="0" w:color="auto" w:frame="1"/>
                <w:lang w:eastAsia="lt-LT"/>
              </w:rPr>
              <w:t xml:space="preserve"> </w:t>
            </w:r>
            <w:r w:rsidRPr="001759FB">
              <w:rPr>
                <w:rFonts w:ascii="Times New Roman" w:eastAsia="Times New Roman" w:hAnsi="Times New Roman" w:cs="Times New Roman"/>
                <w:color w:val="000000"/>
                <w:sz w:val="24"/>
                <w:szCs w:val="24"/>
                <w:bdr w:val="none" w:sz="0" w:space="0" w:color="auto" w:frame="1"/>
                <w:lang w:eastAsia="lt-LT"/>
              </w:rPr>
              <w:t>kurių gyventojų tankis</w:t>
            </w:r>
            <w:r>
              <w:rPr>
                <w:rFonts w:ascii="Times New Roman" w:eastAsia="Times New Roman" w:hAnsi="Times New Roman" w:cs="Times New Roman"/>
                <w:color w:val="000000"/>
                <w:sz w:val="24"/>
                <w:szCs w:val="24"/>
                <w:bdr w:val="none" w:sz="0" w:space="0" w:color="auto" w:frame="1"/>
                <w:lang w:eastAsia="lt-LT"/>
              </w:rPr>
              <w:t xml:space="preserve"> </w:t>
            </w:r>
            <w:r w:rsidRPr="001759FB">
              <w:rPr>
                <w:rFonts w:ascii="Times New Roman" w:eastAsia="Times New Roman" w:hAnsi="Times New Roman" w:cs="Times New Roman"/>
                <w:color w:val="000000"/>
                <w:sz w:val="24"/>
                <w:szCs w:val="24"/>
                <w:bdr w:val="none" w:sz="0" w:space="0" w:color="auto" w:frame="1"/>
                <w:lang w:eastAsia="lt-LT"/>
              </w:rPr>
              <w:t>yra</w:t>
            </w:r>
            <w:r>
              <w:rPr>
                <w:rFonts w:ascii="Times New Roman" w:eastAsia="Times New Roman" w:hAnsi="Times New Roman" w:cs="Times New Roman"/>
                <w:color w:val="000000"/>
                <w:sz w:val="24"/>
                <w:szCs w:val="24"/>
                <w:bdr w:val="none" w:sz="0" w:space="0" w:color="auto" w:frame="1"/>
                <w:lang w:eastAsia="lt-LT"/>
              </w:rPr>
              <w:t xml:space="preserve"> </w:t>
            </w:r>
            <w:r w:rsidRPr="001759FB">
              <w:rPr>
                <w:rFonts w:ascii="Times New Roman" w:eastAsia="Times New Roman" w:hAnsi="Times New Roman" w:cs="Times New Roman"/>
                <w:color w:val="000000"/>
                <w:sz w:val="24"/>
                <w:szCs w:val="24"/>
                <w:bdr w:val="none" w:sz="0" w:space="0" w:color="auto" w:frame="1"/>
                <w:lang w:eastAsia="lt-LT"/>
              </w:rPr>
              <w:t>1500</w:t>
            </w:r>
            <w:r>
              <w:rPr>
                <w:rFonts w:ascii="Times New Roman" w:eastAsia="Times New Roman" w:hAnsi="Times New Roman" w:cs="Times New Roman"/>
                <w:color w:val="000000"/>
                <w:sz w:val="24"/>
                <w:szCs w:val="24"/>
                <w:bdr w:val="none" w:sz="0" w:space="0" w:color="auto" w:frame="1"/>
                <w:lang w:eastAsia="lt-LT"/>
              </w:rPr>
              <w:t xml:space="preserve"> </w:t>
            </w:r>
            <w:r w:rsidRPr="001759FB">
              <w:rPr>
                <w:rFonts w:ascii="Times New Roman" w:eastAsia="Times New Roman" w:hAnsi="Times New Roman" w:cs="Times New Roman"/>
                <w:color w:val="000000"/>
                <w:sz w:val="24"/>
                <w:szCs w:val="24"/>
                <w:bdr w:val="none" w:sz="0" w:space="0" w:color="auto" w:frame="1"/>
                <w:lang w:eastAsia="lt-LT"/>
              </w:rPr>
              <w:t>gyventojų/ km2</w:t>
            </w:r>
            <w:r>
              <w:rPr>
                <w:rFonts w:ascii="Times New Roman" w:eastAsia="Times New Roman" w:hAnsi="Times New Roman" w:cs="Times New Roman"/>
                <w:color w:val="000000"/>
                <w:sz w:val="24"/>
                <w:szCs w:val="24"/>
                <w:bdr w:val="none" w:sz="0" w:space="0" w:color="auto" w:frame="1"/>
                <w:lang w:eastAsia="lt-LT"/>
              </w:rPr>
              <w:t xml:space="preserve"> </w:t>
            </w:r>
            <w:r w:rsidRPr="001759FB">
              <w:rPr>
                <w:rFonts w:ascii="Times New Roman" w:eastAsia="Times New Roman" w:hAnsi="Times New Roman" w:cs="Times New Roman"/>
                <w:color w:val="000000"/>
                <w:sz w:val="24"/>
                <w:szCs w:val="24"/>
                <w:bdr w:val="none" w:sz="0" w:space="0" w:color="auto" w:frame="1"/>
                <w:lang w:eastAsia="lt-LT"/>
              </w:rPr>
              <w:t>arba didesnis</w:t>
            </w:r>
            <w:r>
              <w:rPr>
                <w:rFonts w:ascii="Times New Roman" w:eastAsia="Times New Roman" w:hAnsi="Times New Roman" w:cs="Times New Roman"/>
                <w:color w:val="000000"/>
                <w:sz w:val="24"/>
                <w:szCs w:val="24"/>
                <w:bdr w:val="none" w:sz="0" w:space="0" w:color="auto" w:frame="1"/>
                <w:lang w:eastAsia="lt-LT"/>
              </w:rPr>
              <w:t xml:space="preserve"> </w:t>
            </w:r>
            <w:r w:rsidRPr="001759FB">
              <w:rPr>
                <w:rFonts w:ascii="Times New Roman" w:eastAsia="Times New Roman" w:hAnsi="Times New Roman" w:cs="Times New Roman"/>
                <w:color w:val="000000"/>
                <w:sz w:val="24"/>
                <w:szCs w:val="24"/>
                <w:bdr w:val="none" w:sz="0" w:space="0" w:color="auto" w:frame="1"/>
                <w:lang w:eastAsia="lt-LT"/>
              </w:rPr>
              <w:t>ir</w:t>
            </w:r>
            <w:r>
              <w:rPr>
                <w:rFonts w:ascii="Times New Roman" w:eastAsia="Times New Roman" w:hAnsi="Times New Roman" w:cs="Times New Roman"/>
                <w:color w:val="000000"/>
                <w:sz w:val="24"/>
                <w:szCs w:val="24"/>
                <w:bdr w:val="none" w:sz="0" w:space="0" w:color="auto" w:frame="1"/>
                <w:lang w:eastAsia="lt-LT"/>
              </w:rPr>
              <w:t xml:space="preserve"> </w:t>
            </w:r>
            <w:r w:rsidRPr="001759FB">
              <w:rPr>
                <w:rFonts w:ascii="Times New Roman" w:eastAsia="Times New Roman" w:hAnsi="Times New Roman" w:cs="Times New Roman"/>
                <w:color w:val="000000"/>
                <w:sz w:val="24"/>
                <w:szCs w:val="24"/>
                <w:bdr w:val="none" w:sz="0" w:space="0" w:color="auto" w:frame="1"/>
                <w:lang w:eastAsia="lt-LT"/>
              </w:rPr>
              <w:t>kurių gamtinių ir antropogeninių plotų santykis yra mažesnis nei 1,5 (t.</w:t>
            </w:r>
            <w:r>
              <w:rPr>
                <w:rFonts w:ascii="Times New Roman" w:eastAsia="Times New Roman" w:hAnsi="Times New Roman" w:cs="Times New Roman"/>
                <w:color w:val="000000"/>
                <w:sz w:val="24"/>
                <w:szCs w:val="24"/>
                <w:bdr w:val="none" w:sz="0" w:space="0" w:color="auto" w:frame="1"/>
                <w:lang w:eastAsia="lt-LT"/>
              </w:rPr>
              <w:t xml:space="preserve"> </w:t>
            </w:r>
            <w:r w:rsidRPr="001759FB">
              <w:rPr>
                <w:rFonts w:ascii="Times New Roman" w:eastAsia="Times New Roman" w:hAnsi="Times New Roman" w:cs="Times New Roman"/>
                <w:color w:val="000000"/>
                <w:sz w:val="24"/>
                <w:szCs w:val="24"/>
                <w:bdr w:val="none" w:sz="0" w:space="0" w:color="auto" w:frame="1"/>
                <w:lang w:eastAsia="lt-LT"/>
              </w:rPr>
              <w:t xml:space="preserve">y. neatitinka optimalaus Lietuvos teritorijos žemės naudmenų plotų santykio, kurį sudaro </w:t>
            </w:r>
            <w:proofErr w:type="gramStart"/>
            <w:r w:rsidRPr="001759FB">
              <w:rPr>
                <w:rFonts w:ascii="Times New Roman" w:eastAsia="Times New Roman" w:hAnsi="Times New Roman" w:cs="Times New Roman"/>
                <w:color w:val="000000"/>
                <w:sz w:val="24"/>
                <w:szCs w:val="24"/>
                <w:bdr w:val="none" w:sz="0" w:space="0" w:color="auto" w:frame="1"/>
                <w:lang w:eastAsia="lt-LT"/>
              </w:rPr>
              <w:t>60%</w:t>
            </w:r>
            <w:proofErr w:type="gramEnd"/>
            <w:r w:rsidRPr="001759FB">
              <w:rPr>
                <w:rFonts w:ascii="Times New Roman" w:eastAsia="Times New Roman" w:hAnsi="Times New Roman" w:cs="Times New Roman"/>
                <w:color w:val="000000"/>
                <w:sz w:val="24"/>
                <w:szCs w:val="24"/>
                <w:bdr w:val="none" w:sz="0" w:space="0" w:color="auto" w:frame="1"/>
                <w:lang w:eastAsia="lt-LT"/>
              </w:rPr>
              <w:t xml:space="preserve"> natūralios naudmenos ir 40% intensyvaus naudojimo antropogeninės naudmenos)</w:t>
            </w:r>
            <w:r>
              <w:rPr>
                <w:rFonts w:ascii="Times New Roman" w:eastAsia="Times New Roman" w:hAnsi="Times New Roman" w:cs="Times New Roman"/>
                <w:color w:val="000000"/>
                <w:sz w:val="24"/>
                <w:szCs w:val="24"/>
                <w:bdr w:val="none" w:sz="0" w:space="0" w:color="auto" w:frame="1"/>
                <w:lang w:eastAsia="lt-LT"/>
              </w:rPr>
              <w:t>.</w:t>
            </w:r>
          </w:p>
          <w:p w14:paraId="37245D4F" w14:textId="77777777" w:rsidR="00D621B8" w:rsidRDefault="00D621B8" w:rsidP="00AE3F07">
            <w:pPr>
              <w:ind w:left="51"/>
              <w:jc w:val="both"/>
              <w:rPr>
                <w:rFonts w:ascii="Times New Roman" w:eastAsia="Calibri" w:hAnsi="Times New Roman" w:cs="Times New Roman"/>
                <w:sz w:val="24"/>
                <w:szCs w:val="24"/>
              </w:rPr>
            </w:pPr>
          </w:p>
          <w:p w14:paraId="02C60FB9" w14:textId="77777777" w:rsidR="00974E14" w:rsidRDefault="00974E14" w:rsidP="00AE3F07">
            <w:pPr>
              <w:ind w:left="51"/>
              <w:jc w:val="both"/>
              <w:rPr>
                <w:rFonts w:ascii="Times New Roman" w:eastAsia="Calibri" w:hAnsi="Times New Roman" w:cs="Times New Roman"/>
                <w:b/>
                <w:sz w:val="24"/>
                <w:szCs w:val="24"/>
              </w:rPr>
            </w:pPr>
            <w:r w:rsidRPr="009E1285">
              <w:rPr>
                <w:rFonts w:ascii="Times New Roman" w:eastAsia="Times New Roman" w:hAnsi="Times New Roman" w:cs="Times New Roman"/>
                <w:bCs/>
                <w:sz w:val="24"/>
                <w:szCs w:val="24"/>
              </w:rPr>
              <w:t xml:space="preserve">Vadovaujantis Europos Parlamento ir Tarybos reglamento (ES) 2021/1060 I priedu, nustatyta, kad įgyvendinat veiksmus (veiklas) </w:t>
            </w:r>
            <w:r>
              <w:rPr>
                <w:rFonts w:ascii="Times New Roman" w:eastAsia="Times New Roman" w:hAnsi="Times New Roman" w:cs="Times New Roman"/>
                <w:bCs/>
                <w:sz w:val="24"/>
                <w:szCs w:val="24"/>
              </w:rPr>
              <w:t>taikomas</w:t>
            </w:r>
            <w:r w:rsidRPr="009E1285">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su klimato kaita susijusių</w:t>
            </w:r>
            <w:r w:rsidRPr="009E1285">
              <w:rPr>
                <w:rFonts w:ascii="Times New Roman" w:eastAsia="Times New Roman" w:hAnsi="Times New Roman" w:cs="Times New Roman"/>
                <w:b/>
                <w:sz w:val="24"/>
                <w:szCs w:val="24"/>
              </w:rPr>
              <w:t xml:space="preserve"> tiksl</w:t>
            </w:r>
            <w:r>
              <w:rPr>
                <w:rFonts w:ascii="Times New Roman" w:eastAsia="Times New Roman" w:hAnsi="Times New Roman" w:cs="Times New Roman"/>
                <w:b/>
                <w:sz w:val="24"/>
                <w:szCs w:val="24"/>
              </w:rPr>
              <w:t>ų</w:t>
            </w:r>
            <w:r w:rsidRPr="009E1285">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skaičiavimo </w:t>
            </w:r>
            <w:r w:rsidRPr="009E1285">
              <w:rPr>
                <w:rFonts w:ascii="Times New Roman" w:eastAsia="Times New Roman" w:hAnsi="Times New Roman" w:cs="Times New Roman"/>
                <w:b/>
                <w:sz w:val="24"/>
                <w:szCs w:val="24"/>
              </w:rPr>
              <w:t>koeficient</w:t>
            </w:r>
            <w:r>
              <w:rPr>
                <w:rFonts w:ascii="Times New Roman" w:eastAsia="Times New Roman" w:hAnsi="Times New Roman" w:cs="Times New Roman"/>
                <w:b/>
                <w:sz w:val="24"/>
                <w:szCs w:val="24"/>
              </w:rPr>
              <w:t xml:space="preserve">as </w:t>
            </w:r>
            <w:r w:rsidRPr="00771A86">
              <w:rPr>
                <w:rFonts w:ascii="Times New Roman" w:eastAsia="Times New Roman" w:hAnsi="Times New Roman" w:cs="Times New Roman"/>
                <w:b/>
                <w:i/>
                <w:iCs/>
                <w:sz w:val="24"/>
                <w:szCs w:val="24"/>
              </w:rPr>
              <w:t>(0</w:t>
            </w:r>
            <w:r w:rsidRPr="0086063F">
              <w:rPr>
                <w:rFonts w:ascii="Times New Roman" w:eastAsia="Times New Roman" w:hAnsi="Times New Roman" w:cs="Times New Roman"/>
                <w:b/>
                <w:i/>
                <w:iCs/>
                <w:sz w:val="24"/>
                <w:szCs w:val="24"/>
              </w:rPr>
              <w:t>79</w:t>
            </w:r>
            <w:r w:rsidRPr="00771A86">
              <w:rPr>
                <w:rFonts w:ascii="Times New Roman" w:hAnsi="Times New Roman" w:cs="Times New Roman"/>
                <w:b/>
                <w:i/>
                <w:iCs/>
                <w:sz w:val="24"/>
                <w:szCs w:val="24"/>
              </w:rPr>
              <w:t xml:space="preserve"> Gamtos ir biologinės įvairovės apsauga, gamtos paveldas ir ištekliai, žalioji ir </w:t>
            </w:r>
            <w:r w:rsidRPr="00974E14">
              <w:rPr>
                <w:rFonts w:ascii="Times New Roman" w:hAnsi="Times New Roman" w:cs="Times New Roman"/>
                <w:b/>
                <w:i/>
                <w:iCs/>
                <w:sz w:val="24"/>
                <w:szCs w:val="24"/>
              </w:rPr>
              <w:t>mėlynoji infrastruktūros)</w:t>
            </w:r>
            <w:r w:rsidRPr="00974E14">
              <w:rPr>
                <w:rFonts w:ascii="Times New Roman" w:eastAsia="Times New Roman" w:hAnsi="Times New Roman" w:cs="Times New Roman"/>
                <w:b/>
                <w:sz w:val="24"/>
                <w:szCs w:val="24"/>
              </w:rPr>
              <w:t xml:space="preserve">, kurio reikšmė yra </w:t>
            </w:r>
            <w:r w:rsidRPr="0086063F">
              <w:rPr>
                <w:rFonts w:ascii="Times New Roman" w:eastAsia="Times New Roman" w:hAnsi="Times New Roman" w:cs="Times New Roman"/>
                <w:b/>
                <w:sz w:val="24"/>
                <w:szCs w:val="24"/>
              </w:rPr>
              <w:t>40</w:t>
            </w:r>
            <w:r w:rsidRPr="00974E14">
              <w:rPr>
                <w:rFonts w:ascii="Times New Roman" w:eastAsia="Times New Roman" w:hAnsi="Times New Roman" w:cs="Times New Roman"/>
                <w:b/>
                <w:sz w:val="24"/>
                <w:szCs w:val="24"/>
              </w:rPr>
              <w:t xml:space="preserve"> proc. ir su aplinka susijusių tikslų skaičiavimo koeficientas, kurio reikšmė yra 100 proc., todėl vertinama, kad veiksmai (veiklos) atitinka prisitaikymo prie klimato kaitos tikslą. Pažymime</w:t>
            </w:r>
            <w:r w:rsidRPr="00974E14">
              <w:rPr>
                <w:rFonts w:ascii="Times New Roman" w:eastAsia="Calibri" w:hAnsi="Times New Roman" w:cs="Times New Roman"/>
                <w:b/>
                <w:sz w:val="24"/>
                <w:szCs w:val="24"/>
              </w:rPr>
              <w:t>, kad žaliosios infrastruktūros įrengimas prisidės prie prisitaikymo prie klimato kaitos tikslo.</w:t>
            </w:r>
          </w:p>
          <w:p w14:paraId="107717A0" w14:textId="6A09531B" w:rsidR="00974E14" w:rsidRPr="007E1DA8" w:rsidRDefault="00974E14" w:rsidP="00AE3F07">
            <w:pPr>
              <w:ind w:left="51"/>
              <w:jc w:val="both"/>
              <w:rPr>
                <w:rFonts w:ascii="Times New Roman" w:eastAsia="Calibri" w:hAnsi="Times New Roman" w:cs="Times New Roman"/>
                <w:sz w:val="24"/>
                <w:szCs w:val="24"/>
              </w:rPr>
            </w:pPr>
          </w:p>
        </w:tc>
      </w:tr>
      <w:tr w:rsidR="00AE3F07" w:rsidRPr="00BD6F79" w14:paraId="1D8AE316" w14:textId="77777777" w:rsidTr="00FC1EB1">
        <w:tc>
          <w:tcPr>
            <w:tcW w:w="2608" w:type="dxa"/>
            <w:shd w:val="clear" w:color="auto" w:fill="D9D9D9" w:themeFill="background1" w:themeFillShade="D9"/>
          </w:tcPr>
          <w:p w14:paraId="6DEC8297" w14:textId="77777777" w:rsidR="00AE3F07" w:rsidRPr="00BD6F79" w:rsidRDefault="00AE3F07" w:rsidP="00AE3F07">
            <w:pPr>
              <w:rPr>
                <w:rFonts w:ascii="Times New Roman" w:eastAsia="Calibri" w:hAnsi="Times New Roman" w:cs="Times New Roman"/>
                <w:sz w:val="24"/>
                <w:szCs w:val="24"/>
              </w:rPr>
            </w:pPr>
            <w:r w:rsidRPr="00BD6F79">
              <w:rPr>
                <w:rFonts w:ascii="Times New Roman" w:eastAsia="Calibri" w:hAnsi="Times New Roman" w:cs="Times New Roman"/>
                <w:b/>
                <w:sz w:val="24"/>
                <w:szCs w:val="24"/>
              </w:rPr>
              <w:lastRenderedPageBreak/>
              <w:t>Tausus vandens ir jūrų išteklių naudojimas ir apsauga</w:t>
            </w:r>
          </w:p>
          <w:p w14:paraId="255ACA0D" w14:textId="77777777" w:rsidR="00AE3F07" w:rsidRPr="00BD6F79" w:rsidRDefault="00AE3F07" w:rsidP="00AE3F07">
            <w:pPr>
              <w:rPr>
                <w:rFonts w:ascii="Times New Roman" w:eastAsia="Calibri" w:hAnsi="Times New Roman" w:cs="Times New Roman"/>
                <w:sz w:val="24"/>
                <w:szCs w:val="24"/>
              </w:rPr>
            </w:pPr>
          </w:p>
          <w:p w14:paraId="27061D7B" w14:textId="77777777" w:rsidR="00AE3F07" w:rsidRPr="00BD6F79" w:rsidRDefault="00AE3F07" w:rsidP="00AE3F07">
            <w:pPr>
              <w:rPr>
                <w:rFonts w:ascii="Times New Roman" w:eastAsia="Calibri" w:hAnsi="Times New Roman" w:cs="Times New Roman"/>
                <w:sz w:val="24"/>
                <w:szCs w:val="24"/>
              </w:rPr>
            </w:pPr>
          </w:p>
          <w:p w14:paraId="30A5B979" w14:textId="77777777" w:rsidR="00AE3F07" w:rsidRPr="00BD6F79" w:rsidRDefault="00AE3F07" w:rsidP="00AE3F07">
            <w:pPr>
              <w:rPr>
                <w:rFonts w:ascii="Times New Roman" w:eastAsia="Calibri" w:hAnsi="Times New Roman" w:cs="Times New Roman"/>
                <w:sz w:val="24"/>
                <w:szCs w:val="24"/>
              </w:rPr>
            </w:pPr>
          </w:p>
          <w:p w14:paraId="60C91CDD" w14:textId="77777777" w:rsidR="00AE3F07" w:rsidRPr="00BD6F79" w:rsidRDefault="00AE3F07" w:rsidP="00AE3F07">
            <w:pPr>
              <w:rPr>
                <w:rFonts w:ascii="Times New Roman" w:eastAsia="Calibri" w:hAnsi="Times New Roman" w:cs="Times New Roman"/>
                <w:sz w:val="24"/>
                <w:szCs w:val="24"/>
              </w:rPr>
            </w:pPr>
          </w:p>
          <w:p w14:paraId="1E65362F" w14:textId="77777777" w:rsidR="00AE3F07" w:rsidRPr="00BD6F79" w:rsidRDefault="00AE3F07" w:rsidP="00AE3F07">
            <w:pPr>
              <w:rPr>
                <w:rFonts w:ascii="Times New Roman" w:eastAsia="Calibri" w:hAnsi="Times New Roman" w:cs="Times New Roman"/>
                <w:sz w:val="24"/>
                <w:szCs w:val="24"/>
              </w:rPr>
            </w:pPr>
          </w:p>
          <w:p w14:paraId="2BDC7222" w14:textId="77777777" w:rsidR="00AE3F07" w:rsidRPr="00BD6F79" w:rsidRDefault="00AE3F07" w:rsidP="00AE3F07">
            <w:pPr>
              <w:rPr>
                <w:rFonts w:ascii="Times New Roman" w:eastAsia="Calibri" w:hAnsi="Times New Roman" w:cs="Times New Roman"/>
                <w:sz w:val="24"/>
                <w:szCs w:val="24"/>
              </w:rPr>
            </w:pPr>
          </w:p>
        </w:tc>
        <w:tc>
          <w:tcPr>
            <w:tcW w:w="1423" w:type="dxa"/>
            <w:shd w:val="clear" w:color="auto" w:fill="D9D9D9" w:themeFill="background1" w:themeFillShade="D9"/>
          </w:tcPr>
          <w:p w14:paraId="431339A6" w14:textId="77777777" w:rsidR="00AE3F07" w:rsidRPr="0086063F" w:rsidRDefault="00AE3F07" w:rsidP="00AE3F07">
            <w:pPr>
              <w:rPr>
                <w:rFonts w:ascii="Times New Roman" w:eastAsia="Calibri" w:hAnsi="Times New Roman" w:cs="Times New Roman"/>
                <w:sz w:val="24"/>
                <w:szCs w:val="24"/>
              </w:rPr>
            </w:pPr>
          </w:p>
        </w:tc>
        <w:tc>
          <w:tcPr>
            <w:tcW w:w="1423" w:type="dxa"/>
            <w:shd w:val="clear" w:color="auto" w:fill="D9D9D9" w:themeFill="background1" w:themeFillShade="D9"/>
          </w:tcPr>
          <w:p w14:paraId="53977117" w14:textId="77777777" w:rsidR="00AE3F07" w:rsidRPr="0086063F" w:rsidRDefault="00AE3F07" w:rsidP="00AE3F07">
            <w:pPr>
              <w:rPr>
                <w:rFonts w:ascii="Times New Roman" w:eastAsia="Calibri" w:hAnsi="Times New Roman" w:cs="Times New Roman"/>
                <w:b/>
                <w:bCs/>
                <w:sz w:val="24"/>
                <w:szCs w:val="24"/>
              </w:rPr>
            </w:pPr>
            <w:r w:rsidRPr="0086063F">
              <w:rPr>
                <w:rFonts w:ascii="Times New Roman" w:eastAsia="Calibri" w:hAnsi="Times New Roman" w:cs="Times New Roman"/>
                <w:b/>
                <w:bCs/>
                <w:sz w:val="24"/>
                <w:szCs w:val="24"/>
              </w:rPr>
              <w:t>X</w:t>
            </w:r>
          </w:p>
        </w:tc>
        <w:tc>
          <w:tcPr>
            <w:tcW w:w="4400" w:type="dxa"/>
            <w:shd w:val="clear" w:color="auto" w:fill="D9D9D9" w:themeFill="background1" w:themeFillShade="D9"/>
          </w:tcPr>
          <w:p w14:paraId="73DA6CBF" w14:textId="77777777" w:rsidR="00AE3F07" w:rsidRPr="00BD6F79" w:rsidRDefault="00AE3F07" w:rsidP="00AE3F07">
            <w:pPr>
              <w:tabs>
                <w:tab w:val="left" w:pos="34"/>
              </w:tabs>
              <w:ind w:left="51"/>
              <w:jc w:val="both"/>
              <w:rPr>
                <w:rFonts w:ascii="Times New Roman" w:eastAsia="Calibri" w:hAnsi="Times New Roman" w:cs="Times New Roman"/>
                <w:b/>
                <w:sz w:val="24"/>
                <w:szCs w:val="24"/>
              </w:rPr>
            </w:pPr>
            <w:r w:rsidRPr="00BD6F79">
              <w:rPr>
                <w:rFonts w:ascii="Times New Roman" w:eastAsia="Calibri" w:hAnsi="Times New Roman" w:cs="Times New Roman"/>
                <w:b/>
                <w:sz w:val="24"/>
                <w:szCs w:val="24"/>
              </w:rPr>
              <w:t xml:space="preserve">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Tausaus vandens ir jūrų išteklių naudojimo ir apsaugos tikslą. </w:t>
            </w:r>
          </w:p>
        </w:tc>
      </w:tr>
      <w:tr w:rsidR="00AE3F07" w:rsidRPr="00BD6F79" w14:paraId="25BF5B73" w14:textId="77777777" w:rsidTr="00FC1EB1">
        <w:tc>
          <w:tcPr>
            <w:tcW w:w="2608" w:type="dxa"/>
          </w:tcPr>
          <w:p w14:paraId="6826AE5E" w14:textId="342A9917" w:rsidR="00AE3F07" w:rsidRPr="00BD6F79" w:rsidRDefault="007C2B12" w:rsidP="00AE3F07">
            <w:pPr>
              <w:rPr>
                <w:rFonts w:ascii="Times New Roman" w:eastAsia="Calibri" w:hAnsi="Times New Roman" w:cs="Times New Roman"/>
                <w:bCs/>
                <w:sz w:val="24"/>
                <w:szCs w:val="24"/>
              </w:rPr>
            </w:pPr>
            <w:r>
              <w:rPr>
                <w:rFonts w:ascii="Times New Roman" w:eastAsia="Calibri" w:hAnsi="Times New Roman" w:cs="Times New Roman"/>
                <w:b/>
                <w:iCs/>
                <w:sz w:val="24"/>
                <w:szCs w:val="24"/>
              </w:rPr>
              <w:t xml:space="preserve">2.7.3. </w:t>
            </w:r>
            <w:r w:rsidR="00AE3F07" w:rsidRPr="002C2C53">
              <w:rPr>
                <w:rFonts w:ascii="Times New Roman" w:eastAsia="Calibri" w:hAnsi="Times New Roman" w:cs="Times New Roman"/>
                <w:b/>
                <w:iCs/>
                <w:sz w:val="24"/>
                <w:szCs w:val="24"/>
              </w:rPr>
              <w:t>Skatinti žaliosios infrastruktūros urbanizuotoje aplinkoje plėtojimą</w:t>
            </w:r>
            <w:r w:rsidR="00AE3F07" w:rsidRPr="005141DE">
              <w:rPr>
                <w:rFonts w:ascii="Times New Roman" w:eastAsia="Calibri" w:hAnsi="Times New Roman" w:cs="Times New Roman"/>
                <w:bCs/>
                <w:i/>
                <w:sz w:val="24"/>
                <w:szCs w:val="24"/>
              </w:rPr>
              <w:t xml:space="preserve"> </w:t>
            </w:r>
            <w:r w:rsidR="00AE3F07" w:rsidRPr="005141DE">
              <w:rPr>
                <w:rFonts w:ascii="Times New Roman" w:eastAsia="Calibri" w:hAnsi="Times New Roman" w:cs="Times New Roman"/>
                <w:bCs/>
                <w:i/>
                <w:sz w:val="24"/>
                <w:szCs w:val="24"/>
                <w:lang w:val="en-GB"/>
              </w:rPr>
              <w:t>(Green infrastructure measures implemented in urbanized areas)</w:t>
            </w:r>
            <w:r>
              <w:rPr>
                <w:rFonts w:ascii="Times New Roman" w:eastAsia="Calibri" w:hAnsi="Times New Roman" w:cs="Times New Roman"/>
                <w:bCs/>
                <w:i/>
                <w:sz w:val="24"/>
                <w:szCs w:val="24"/>
                <w:lang w:val="en-GB"/>
              </w:rPr>
              <w:t xml:space="preserve"> </w:t>
            </w:r>
            <w:r>
              <w:rPr>
                <w:rFonts w:ascii="Times New Roman" w:eastAsia="Calibri" w:hAnsi="Times New Roman" w:cs="Times New Roman"/>
                <w:bCs/>
                <w:i/>
                <w:sz w:val="24"/>
                <w:szCs w:val="24"/>
                <w:lang w:val="en-GB"/>
              </w:rPr>
              <w:lastRenderedPageBreak/>
              <w:t>(AM)</w:t>
            </w:r>
          </w:p>
        </w:tc>
        <w:tc>
          <w:tcPr>
            <w:tcW w:w="1423" w:type="dxa"/>
          </w:tcPr>
          <w:p w14:paraId="2EFC3BDE" w14:textId="77777777" w:rsidR="00AE3F07" w:rsidRPr="00BD6F79" w:rsidRDefault="00AE3F07" w:rsidP="00AE3F07">
            <w:pPr>
              <w:rPr>
                <w:rFonts w:ascii="Times New Roman" w:eastAsia="Calibri" w:hAnsi="Times New Roman" w:cs="Times New Roman"/>
                <w:sz w:val="24"/>
                <w:szCs w:val="24"/>
              </w:rPr>
            </w:pPr>
          </w:p>
        </w:tc>
        <w:tc>
          <w:tcPr>
            <w:tcW w:w="1423" w:type="dxa"/>
          </w:tcPr>
          <w:p w14:paraId="1D9186D2" w14:textId="77777777" w:rsidR="00AE3F07" w:rsidRPr="00BD6F79" w:rsidRDefault="00AE3F07" w:rsidP="00AE3F07">
            <w:pPr>
              <w:rPr>
                <w:rFonts w:ascii="Times New Roman" w:eastAsia="Calibri" w:hAnsi="Times New Roman" w:cs="Times New Roman"/>
                <w:sz w:val="24"/>
                <w:szCs w:val="24"/>
              </w:rPr>
            </w:pPr>
            <w:r w:rsidRPr="00AE3F07">
              <w:rPr>
                <w:rFonts w:ascii="Times New Roman" w:eastAsia="Calibri" w:hAnsi="Times New Roman" w:cs="Times New Roman"/>
                <w:sz w:val="24"/>
                <w:szCs w:val="24"/>
              </w:rPr>
              <w:t>X</w:t>
            </w:r>
          </w:p>
        </w:tc>
        <w:tc>
          <w:tcPr>
            <w:tcW w:w="4400" w:type="dxa"/>
          </w:tcPr>
          <w:p w14:paraId="149954D1" w14:textId="77777777" w:rsidR="008869B0" w:rsidRPr="00524383" w:rsidRDefault="008869B0" w:rsidP="008869B0">
            <w:pPr>
              <w:pStyle w:val="Sraopastraipa"/>
              <w:ind w:left="0"/>
              <w:jc w:val="both"/>
              <w:rPr>
                <w:rFonts w:ascii="Times New Roman" w:hAnsi="Times New Roman" w:cs="Times New Roman"/>
                <w:bCs/>
                <w:sz w:val="24"/>
                <w:szCs w:val="24"/>
                <w:lang w:val="lt-LT"/>
              </w:rPr>
            </w:pPr>
            <w:r w:rsidRPr="007D5E33">
              <w:rPr>
                <w:rFonts w:ascii="Times New Roman" w:hAnsi="Times New Roman" w:cs="Times New Roman"/>
                <w:bCs/>
                <w:sz w:val="24"/>
                <w:szCs w:val="24"/>
                <w:lang w:val="lt-LT"/>
              </w:rPr>
              <w:t xml:space="preserve">Bus investuojama į parengiamuosius </w:t>
            </w:r>
            <w:r w:rsidRPr="00524383">
              <w:rPr>
                <w:rFonts w:ascii="Times New Roman" w:hAnsi="Times New Roman" w:cs="Times New Roman"/>
                <w:bCs/>
                <w:sz w:val="24"/>
                <w:szCs w:val="24"/>
                <w:lang w:val="lt-LT"/>
              </w:rPr>
              <w:t>darbus:</w:t>
            </w:r>
          </w:p>
          <w:p w14:paraId="59578ECC" w14:textId="51F56911" w:rsidR="008869B0" w:rsidRPr="00524383" w:rsidRDefault="008869B0" w:rsidP="008869B0">
            <w:pPr>
              <w:pStyle w:val="Sraopastraipa"/>
              <w:ind w:left="0"/>
              <w:jc w:val="both"/>
              <w:rPr>
                <w:rFonts w:ascii="Times New Roman" w:eastAsia="Times New Roman" w:hAnsi="Times New Roman" w:cs="Times New Roman"/>
                <w:sz w:val="24"/>
                <w:szCs w:val="24"/>
                <w:lang w:val="lt-LT"/>
              </w:rPr>
            </w:pPr>
            <w:r w:rsidRPr="00CD658C">
              <w:rPr>
                <w:rFonts w:ascii="Times New Roman" w:eastAsia="Times New Roman" w:hAnsi="Times New Roman" w:cs="Times New Roman"/>
                <w:sz w:val="24"/>
                <w:szCs w:val="24"/>
                <w:bdr w:val="none" w:sz="0" w:space="0" w:color="auto" w:frame="1"/>
                <w:lang w:val="lt-LT" w:eastAsia="lt-LT"/>
              </w:rPr>
              <w:t>Miestams, turintiems daugiau kaip 20.000 gyventojų</w:t>
            </w:r>
            <w:r w:rsidRPr="00524383">
              <w:rPr>
                <w:rFonts w:ascii="Times New Roman" w:eastAsia="Times New Roman" w:hAnsi="Times New Roman" w:cs="Times New Roman"/>
                <w:sz w:val="24"/>
                <w:szCs w:val="24"/>
                <w:lang w:val="lt-LT"/>
              </w:rPr>
              <w:t xml:space="preserve"> numatoma parengti </w:t>
            </w:r>
            <w:r w:rsidRPr="00524383">
              <w:rPr>
                <w:rFonts w:ascii="Times New Roman" w:eastAsia="Times New Roman" w:hAnsi="Times New Roman" w:cs="Times New Roman"/>
                <w:b/>
                <w:bCs/>
                <w:sz w:val="24"/>
                <w:szCs w:val="24"/>
                <w:lang w:val="lt-LT"/>
              </w:rPr>
              <w:t>žalinimo planų</w:t>
            </w:r>
            <w:r w:rsidRPr="00524383">
              <w:rPr>
                <w:rFonts w:ascii="Times New Roman" w:eastAsia="Times New Roman" w:hAnsi="Times New Roman" w:cs="Times New Roman"/>
                <w:sz w:val="24"/>
                <w:szCs w:val="24"/>
                <w:lang w:val="lt-LT"/>
              </w:rPr>
              <w:t xml:space="preserve"> </w:t>
            </w:r>
            <w:r w:rsidR="00DC6D96">
              <w:rPr>
                <w:rFonts w:ascii="Times New Roman" w:eastAsia="Times New Roman" w:hAnsi="Times New Roman" w:cs="Times New Roman"/>
                <w:sz w:val="24"/>
                <w:szCs w:val="24"/>
                <w:lang w:val="lt-LT"/>
              </w:rPr>
              <w:t xml:space="preserve">rengimo </w:t>
            </w:r>
            <w:r w:rsidRPr="00524383">
              <w:rPr>
                <w:rFonts w:ascii="Times New Roman" w:eastAsia="Times New Roman" w:hAnsi="Times New Roman" w:cs="Times New Roman"/>
                <w:sz w:val="24"/>
                <w:szCs w:val="24"/>
                <w:lang w:val="lt-LT"/>
              </w:rPr>
              <w:t xml:space="preserve">gaires/metodiką, padėsiančią savivaldybėms rengti miestų žalinimo planus ir efektyviai, kokybiškai </w:t>
            </w:r>
            <w:r w:rsidRPr="00524383">
              <w:rPr>
                <w:rFonts w:ascii="Times New Roman" w:eastAsia="Times New Roman" w:hAnsi="Times New Roman" w:cs="Times New Roman"/>
                <w:sz w:val="24"/>
                <w:szCs w:val="24"/>
                <w:lang w:val="lt-LT"/>
              </w:rPr>
              <w:lastRenderedPageBreak/>
              <w:t>integruoti žaliosios infrastruktūros principus ir sprendinius į urbanizuotų ir urbanizuojamų teritorijų vystymą.</w:t>
            </w:r>
          </w:p>
          <w:p w14:paraId="0F0DFCC8" w14:textId="77777777" w:rsidR="008869B0" w:rsidRPr="00524383" w:rsidRDefault="008869B0" w:rsidP="008869B0">
            <w:pPr>
              <w:jc w:val="both"/>
              <w:rPr>
                <w:rFonts w:ascii="Times New Roman" w:eastAsia="Times New Roman" w:hAnsi="Times New Roman" w:cs="Times New Roman"/>
                <w:sz w:val="24"/>
                <w:szCs w:val="24"/>
                <w:lang w:eastAsia="lt-LT"/>
              </w:rPr>
            </w:pPr>
            <w:r w:rsidRPr="00524383">
              <w:rPr>
                <w:rFonts w:ascii="Times New Roman" w:eastAsia="Times New Roman" w:hAnsi="Times New Roman" w:cs="Times New Roman"/>
                <w:sz w:val="24"/>
                <w:szCs w:val="24"/>
                <w:bdr w:val="none" w:sz="0" w:space="0" w:color="auto" w:frame="1"/>
                <w:lang w:eastAsia="lt-LT"/>
              </w:rPr>
              <w:t xml:space="preserve">Miestams, miesteliams ar kitoms urbanizuotoms vietovėms numatoma parengti metodiką </w:t>
            </w:r>
            <w:r w:rsidRPr="00524383">
              <w:rPr>
                <w:rFonts w:ascii="Times New Roman" w:eastAsia="Times New Roman" w:hAnsi="Times New Roman" w:cs="Times New Roman"/>
                <w:b/>
                <w:bCs/>
                <w:sz w:val="24"/>
                <w:szCs w:val="24"/>
                <w:bdr w:val="none" w:sz="0" w:space="0" w:color="auto" w:frame="1"/>
                <w:lang w:eastAsia="lt-LT"/>
              </w:rPr>
              <w:t>žaliosios infrastruktūros poreikio žemėlapių</w:t>
            </w:r>
            <w:r w:rsidRPr="00524383">
              <w:rPr>
                <w:rFonts w:ascii="Times New Roman" w:eastAsia="Times New Roman" w:hAnsi="Times New Roman" w:cs="Times New Roman"/>
                <w:sz w:val="24"/>
                <w:szCs w:val="24"/>
                <w:bdr w:val="none" w:sz="0" w:space="0" w:color="auto" w:frame="1"/>
                <w:lang w:eastAsia="lt-LT"/>
              </w:rPr>
              <w:t xml:space="preserve"> sudarymui.</w:t>
            </w:r>
          </w:p>
          <w:p w14:paraId="26A741E0" w14:textId="4ABCEFF1" w:rsidR="008869B0" w:rsidRPr="005141DE" w:rsidRDefault="00640550" w:rsidP="008869B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8869B0" w:rsidRPr="005141DE">
              <w:rPr>
                <w:rFonts w:ascii="Times New Roman" w:eastAsia="Times New Roman" w:hAnsi="Times New Roman" w:cs="Times New Roman"/>
                <w:sz w:val="24"/>
                <w:szCs w:val="24"/>
              </w:rPr>
              <w:t>lanuojama parengti gerųjų patirčių katalogus gamtinio karkaso plėtojimo, ekosistemų paslaugų gausinimo, želdynų, žaliosios infrastruktūros vystymo klausimais.</w:t>
            </w:r>
          </w:p>
          <w:p w14:paraId="7996F135" w14:textId="77777777" w:rsidR="008869B0" w:rsidRPr="00524383" w:rsidRDefault="008869B0" w:rsidP="008869B0">
            <w:pPr>
              <w:pStyle w:val="Sraopastraipa"/>
              <w:ind w:left="51"/>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Numatoma v</w:t>
            </w:r>
            <w:r w:rsidRPr="00524383">
              <w:rPr>
                <w:rFonts w:ascii="Times New Roman" w:eastAsia="Times New Roman" w:hAnsi="Times New Roman" w:cs="Times New Roman"/>
                <w:sz w:val="24"/>
                <w:szCs w:val="24"/>
                <w:lang w:val="lt-LT"/>
              </w:rPr>
              <w:t>ykdyti viešinimo bei kompetencijų kėlimo veiklas žaliosios infrastruktūros, gamtinio karkaso ir želdynų sistemos plėtojimo temomis.</w:t>
            </w:r>
          </w:p>
          <w:p w14:paraId="2EB07F5B" w14:textId="77777777" w:rsidR="008869B0" w:rsidRPr="00524383" w:rsidRDefault="008869B0" w:rsidP="008869B0">
            <w:pPr>
              <w:pStyle w:val="Sraopastraipa"/>
              <w:ind w:left="51"/>
              <w:jc w:val="both"/>
              <w:rPr>
                <w:rFonts w:ascii="Times New Roman" w:hAnsi="Times New Roman" w:cs="Times New Roman"/>
                <w:b/>
                <w:bCs/>
                <w:sz w:val="24"/>
                <w:szCs w:val="24"/>
                <w:highlight w:val="yellow"/>
                <w:u w:val="single"/>
                <w:lang w:val="lt-LT"/>
              </w:rPr>
            </w:pPr>
          </w:p>
          <w:p w14:paraId="44129EB3" w14:textId="77777777" w:rsidR="008869B0" w:rsidRDefault="008869B0" w:rsidP="008869B0">
            <w:pPr>
              <w:jc w:val="both"/>
              <w:rPr>
                <w:rFonts w:ascii="Times New Roman" w:eastAsia="Times New Roman" w:hAnsi="Times New Roman" w:cs="Times New Roman"/>
                <w:sz w:val="24"/>
                <w:szCs w:val="24"/>
              </w:rPr>
            </w:pPr>
            <w:r w:rsidRPr="00524383">
              <w:rPr>
                <w:rFonts w:ascii="Times New Roman" w:eastAsia="Times New Roman" w:hAnsi="Times New Roman" w:cs="Times New Roman"/>
                <w:sz w:val="24"/>
                <w:szCs w:val="24"/>
              </w:rPr>
              <w:t xml:space="preserve">Numatomos investicijos į </w:t>
            </w:r>
            <w:r w:rsidRPr="00524383">
              <w:rPr>
                <w:rStyle w:val="msoins0"/>
                <w:rFonts w:ascii="Times New Roman" w:hAnsi="Times New Roman" w:cs="Times New Roman"/>
                <w:b/>
                <w:bCs/>
                <w:sz w:val="24"/>
                <w:szCs w:val="24"/>
              </w:rPr>
              <w:t xml:space="preserve">žalinimo planų (miestuose </w:t>
            </w:r>
            <w:proofErr w:type="gramStart"/>
            <w:r w:rsidRPr="00524383">
              <w:rPr>
                <w:rStyle w:val="msoins0"/>
                <w:rFonts w:ascii="Times New Roman" w:hAnsi="Times New Roman" w:cs="Times New Roman"/>
                <w:b/>
                <w:bCs/>
                <w:sz w:val="24"/>
                <w:szCs w:val="24"/>
              </w:rPr>
              <w:t>virš</w:t>
            </w:r>
            <w:proofErr w:type="gramEnd"/>
            <w:r w:rsidRPr="00524383">
              <w:rPr>
                <w:rStyle w:val="msoins0"/>
                <w:rFonts w:ascii="Times New Roman" w:hAnsi="Times New Roman" w:cs="Times New Roman"/>
                <w:b/>
                <w:bCs/>
                <w:sz w:val="24"/>
                <w:szCs w:val="24"/>
              </w:rPr>
              <w:t xml:space="preserve"> 20</w:t>
            </w:r>
            <w:r>
              <w:rPr>
                <w:rStyle w:val="msoins0"/>
                <w:rFonts w:ascii="Times New Roman" w:hAnsi="Times New Roman" w:cs="Times New Roman"/>
                <w:b/>
                <w:bCs/>
                <w:sz w:val="24"/>
                <w:szCs w:val="24"/>
              </w:rPr>
              <w:t>.</w:t>
            </w:r>
            <w:r w:rsidRPr="00524383">
              <w:rPr>
                <w:rStyle w:val="msoins0"/>
                <w:rFonts w:ascii="Times New Roman" w:hAnsi="Times New Roman" w:cs="Times New Roman"/>
                <w:b/>
                <w:bCs/>
                <w:sz w:val="24"/>
                <w:szCs w:val="24"/>
              </w:rPr>
              <w:t>000 gyventojų)</w:t>
            </w:r>
            <w:r w:rsidRPr="00524383">
              <w:rPr>
                <w:rStyle w:val="msoins0"/>
                <w:rFonts w:ascii="Times New Roman" w:hAnsi="Times New Roman" w:cs="Times New Roman"/>
                <w:sz w:val="24"/>
                <w:szCs w:val="24"/>
              </w:rPr>
              <w:t xml:space="preserve"> ir </w:t>
            </w:r>
            <w:r w:rsidRPr="00524383">
              <w:rPr>
                <w:rStyle w:val="msoins0"/>
                <w:rFonts w:ascii="Times New Roman" w:hAnsi="Times New Roman" w:cs="Times New Roman"/>
                <w:b/>
                <w:bCs/>
                <w:sz w:val="24"/>
                <w:szCs w:val="24"/>
              </w:rPr>
              <w:t xml:space="preserve">žaliosios infrastruktūros poreikio žemėlapių </w:t>
            </w:r>
            <w:r>
              <w:rPr>
                <w:rStyle w:val="msoins0"/>
                <w:rFonts w:ascii="Times New Roman" w:hAnsi="Times New Roman" w:cs="Times New Roman"/>
                <w:b/>
                <w:bCs/>
                <w:sz w:val="24"/>
                <w:szCs w:val="24"/>
              </w:rPr>
              <w:t>(</w:t>
            </w:r>
            <w:r w:rsidRPr="006428F0">
              <w:rPr>
                <w:rStyle w:val="msoins0"/>
                <w:rFonts w:ascii="Times New Roman" w:hAnsi="Times New Roman" w:cs="Times New Roman"/>
                <w:b/>
                <w:bCs/>
                <w:sz w:val="24"/>
                <w:szCs w:val="24"/>
              </w:rPr>
              <w:t>m</w:t>
            </w:r>
            <w:r w:rsidRPr="006428F0">
              <w:rPr>
                <w:rFonts w:ascii="Times New Roman" w:eastAsia="Times New Roman" w:hAnsi="Times New Roman" w:cs="Times New Roman"/>
                <w:b/>
                <w:bCs/>
                <w:sz w:val="24"/>
                <w:szCs w:val="24"/>
                <w:bdr w:val="none" w:sz="0" w:space="0" w:color="auto" w:frame="1"/>
                <w:lang w:eastAsia="lt-LT"/>
              </w:rPr>
              <w:t xml:space="preserve">iestams, miesteliams ar kitoms urbanizuotoms vietovėms) </w:t>
            </w:r>
            <w:r w:rsidRPr="006428F0">
              <w:rPr>
                <w:rStyle w:val="msoins0"/>
                <w:rFonts w:ascii="Times New Roman" w:hAnsi="Times New Roman" w:cs="Times New Roman"/>
                <w:b/>
                <w:bCs/>
                <w:sz w:val="24"/>
                <w:szCs w:val="24"/>
              </w:rPr>
              <w:t xml:space="preserve">parengimą, ir juose numatytų </w:t>
            </w:r>
            <w:r w:rsidRPr="006428F0">
              <w:rPr>
                <w:rFonts w:ascii="Times New Roman" w:eastAsia="Times New Roman" w:hAnsi="Times New Roman" w:cs="Times New Roman"/>
                <w:b/>
                <w:bCs/>
                <w:sz w:val="24"/>
                <w:szCs w:val="24"/>
              </w:rPr>
              <w:t xml:space="preserve">gamtinio karkaso sprendinių, susijusių su žaliosios infrastruktūros plėtra urbanizuotose teritorijose, įgyvendinimą </w:t>
            </w:r>
            <w:r w:rsidRPr="00524383">
              <w:rPr>
                <w:rFonts w:ascii="Times New Roman" w:eastAsia="Times New Roman" w:hAnsi="Times New Roman" w:cs="Times New Roman"/>
                <w:sz w:val="24"/>
                <w:szCs w:val="24"/>
              </w:rPr>
              <w:t xml:space="preserve">– kokybiškų ir daugiafunkcinių (teikiančių įvairias </w:t>
            </w:r>
            <w:proofErr w:type="spellStart"/>
            <w:r w:rsidRPr="00524383">
              <w:rPr>
                <w:rFonts w:ascii="Times New Roman" w:eastAsia="Times New Roman" w:hAnsi="Times New Roman" w:cs="Times New Roman"/>
                <w:sz w:val="24"/>
                <w:szCs w:val="24"/>
              </w:rPr>
              <w:t>ekosistemines</w:t>
            </w:r>
            <w:proofErr w:type="spellEnd"/>
            <w:r w:rsidRPr="00524383">
              <w:rPr>
                <w:rFonts w:ascii="Times New Roman" w:eastAsia="Times New Roman" w:hAnsi="Times New Roman" w:cs="Times New Roman"/>
                <w:sz w:val="24"/>
                <w:szCs w:val="24"/>
              </w:rPr>
              <w:t xml:space="preserve"> paslaugas) viešųjų žaliųjų erdvių, želdynų (vertingų buveinių, žydinčių pievų, atkūrimui ir tvarkymui, siekiant didinti apdulkintojų populiacijas), kt. žaliosios infrastruktūros elementų kūrimą, žaliųjų jungčių mieste stiprinimą, apleistų teritorijų sutvarkymą, sunaikintų vandens telkinių morfologinių savybių atkūrimą, kanalizuotų upelių išlaisvinimą, paverčiant šias teritorijas žaliosiomis jungtimis, rekreacijos zonomis, oro taršos mažinimo elementais, ekonominę ir socialinę naudą teikiančiais objektais.</w:t>
            </w:r>
          </w:p>
          <w:p w14:paraId="195F0E4C" w14:textId="77777777" w:rsidR="008869B0" w:rsidRDefault="008869B0" w:rsidP="008869B0">
            <w:pPr>
              <w:jc w:val="both"/>
              <w:rPr>
                <w:rFonts w:ascii="Times New Roman" w:eastAsia="Times New Roman" w:hAnsi="Times New Roman" w:cs="Times New Roman"/>
                <w:color w:val="000000"/>
                <w:sz w:val="24"/>
                <w:szCs w:val="24"/>
                <w:bdr w:val="none" w:sz="0" w:space="0" w:color="auto" w:frame="1"/>
                <w:lang w:eastAsia="lt-LT"/>
              </w:rPr>
            </w:pPr>
            <w:r w:rsidRPr="001759FB">
              <w:rPr>
                <w:rFonts w:ascii="Times New Roman" w:eastAsia="Times New Roman" w:hAnsi="Times New Roman" w:cs="Times New Roman"/>
                <w:color w:val="000000"/>
                <w:sz w:val="24"/>
                <w:szCs w:val="24"/>
                <w:bdr w:val="none" w:sz="0" w:space="0" w:color="auto" w:frame="1"/>
                <w:lang w:eastAsia="lt-LT"/>
              </w:rPr>
              <w:t>Projektai įgyvendinami urbanizuotose</w:t>
            </w:r>
            <w:r>
              <w:rPr>
                <w:rFonts w:ascii="Times New Roman" w:eastAsia="Times New Roman" w:hAnsi="Times New Roman" w:cs="Times New Roman"/>
                <w:color w:val="000000"/>
                <w:sz w:val="24"/>
                <w:szCs w:val="24"/>
                <w:bdr w:val="none" w:sz="0" w:space="0" w:color="auto" w:frame="1"/>
                <w:lang w:eastAsia="lt-LT"/>
              </w:rPr>
              <w:t xml:space="preserve"> </w:t>
            </w:r>
            <w:r w:rsidRPr="001759FB">
              <w:rPr>
                <w:rFonts w:ascii="Times New Roman" w:eastAsia="Times New Roman" w:hAnsi="Times New Roman" w:cs="Times New Roman"/>
                <w:color w:val="000000"/>
                <w:sz w:val="24"/>
                <w:szCs w:val="24"/>
                <w:bdr w:val="none" w:sz="0" w:space="0" w:color="auto" w:frame="1"/>
                <w:lang w:eastAsia="lt-LT"/>
              </w:rPr>
              <w:t>teritorijose,</w:t>
            </w:r>
            <w:r>
              <w:rPr>
                <w:rFonts w:ascii="Times New Roman" w:eastAsia="Times New Roman" w:hAnsi="Times New Roman" w:cs="Times New Roman"/>
                <w:color w:val="000000"/>
                <w:sz w:val="24"/>
                <w:szCs w:val="24"/>
                <w:bdr w:val="none" w:sz="0" w:space="0" w:color="auto" w:frame="1"/>
                <w:lang w:eastAsia="lt-LT"/>
              </w:rPr>
              <w:t xml:space="preserve"> </w:t>
            </w:r>
            <w:r w:rsidRPr="001759FB">
              <w:rPr>
                <w:rFonts w:ascii="Times New Roman" w:eastAsia="Times New Roman" w:hAnsi="Times New Roman" w:cs="Times New Roman"/>
                <w:color w:val="000000"/>
                <w:sz w:val="24"/>
                <w:szCs w:val="24"/>
                <w:bdr w:val="none" w:sz="0" w:space="0" w:color="auto" w:frame="1"/>
                <w:lang w:eastAsia="lt-LT"/>
              </w:rPr>
              <w:t>kurių gyventojų tankis</w:t>
            </w:r>
            <w:r>
              <w:rPr>
                <w:rFonts w:ascii="Times New Roman" w:eastAsia="Times New Roman" w:hAnsi="Times New Roman" w:cs="Times New Roman"/>
                <w:color w:val="000000"/>
                <w:sz w:val="24"/>
                <w:szCs w:val="24"/>
                <w:bdr w:val="none" w:sz="0" w:space="0" w:color="auto" w:frame="1"/>
                <w:lang w:eastAsia="lt-LT"/>
              </w:rPr>
              <w:t xml:space="preserve"> </w:t>
            </w:r>
            <w:r w:rsidRPr="001759FB">
              <w:rPr>
                <w:rFonts w:ascii="Times New Roman" w:eastAsia="Times New Roman" w:hAnsi="Times New Roman" w:cs="Times New Roman"/>
                <w:color w:val="000000"/>
                <w:sz w:val="24"/>
                <w:szCs w:val="24"/>
                <w:bdr w:val="none" w:sz="0" w:space="0" w:color="auto" w:frame="1"/>
                <w:lang w:eastAsia="lt-LT"/>
              </w:rPr>
              <w:t>yra</w:t>
            </w:r>
            <w:r>
              <w:rPr>
                <w:rFonts w:ascii="Times New Roman" w:eastAsia="Times New Roman" w:hAnsi="Times New Roman" w:cs="Times New Roman"/>
                <w:color w:val="000000"/>
                <w:sz w:val="24"/>
                <w:szCs w:val="24"/>
                <w:bdr w:val="none" w:sz="0" w:space="0" w:color="auto" w:frame="1"/>
                <w:lang w:eastAsia="lt-LT"/>
              </w:rPr>
              <w:t xml:space="preserve"> </w:t>
            </w:r>
            <w:r w:rsidRPr="001759FB">
              <w:rPr>
                <w:rFonts w:ascii="Times New Roman" w:eastAsia="Times New Roman" w:hAnsi="Times New Roman" w:cs="Times New Roman"/>
                <w:color w:val="000000"/>
                <w:sz w:val="24"/>
                <w:szCs w:val="24"/>
                <w:bdr w:val="none" w:sz="0" w:space="0" w:color="auto" w:frame="1"/>
                <w:lang w:eastAsia="lt-LT"/>
              </w:rPr>
              <w:t>1500</w:t>
            </w:r>
            <w:r>
              <w:rPr>
                <w:rFonts w:ascii="Times New Roman" w:eastAsia="Times New Roman" w:hAnsi="Times New Roman" w:cs="Times New Roman"/>
                <w:color w:val="000000"/>
                <w:sz w:val="24"/>
                <w:szCs w:val="24"/>
                <w:bdr w:val="none" w:sz="0" w:space="0" w:color="auto" w:frame="1"/>
                <w:lang w:eastAsia="lt-LT"/>
              </w:rPr>
              <w:t xml:space="preserve"> </w:t>
            </w:r>
            <w:r w:rsidRPr="001759FB">
              <w:rPr>
                <w:rFonts w:ascii="Times New Roman" w:eastAsia="Times New Roman" w:hAnsi="Times New Roman" w:cs="Times New Roman"/>
                <w:color w:val="000000"/>
                <w:sz w:val="24"/>
                <w:szCs w:val="24"/>
                <w:bdr w:val="none" w:sz="0" w:space="0" w:color="auto" w:frame="1"/>
                <w:lang w:eastAsia="lt-LT"/>
              </w:rPr>
              <w:t>gyventojų/ km2</w:t>
            </w:r>
            <w:r>
              <w:rPr>
                <w:rFonts w:ascii="Times New Roman" w:eastAsia="Times New Roman" w:hAnsi="Times New Roman" w:cs="Times New Roman"/>
                <w:color w:val="000000"/>
                <w:sz w:val="24"/>
                <w:szCs w:val="24"/>
                <w:bdr w:val="none" w:sz="0" w:space="0" w:color="auto" w:frame="1"/>
                <w:lang w:eastAsia="lt-LT"/>
              </w:rPr>
              <w:t xml:space="preserve"> </w:t>
            </w:r>
            <w:r w:rsidRPr="001759FB">
              <w:rPr>
                <w:rFonts w:ascii="Times New Roman" w:eastAsia="Times New Roman" w:hAnsi="Times New Roman" w:cs="Times New Roman"/>
                <w:color w:val="000000"/>
                <w:sz w:val="24"/>
                <w:szCs w:val="24"/>
                <w:bdr w:val="none" w:sz="0" w:space="0" w:color="auto" w:frame="1"/>
                <w:lang w:eastAsia="lt-LT"/>
              </w:rPr>
              <w:t>arba didesnis</w:t>
            </w:r>
            <w:r>
              <w:rPr>
                <w:rFonts w:ascii="Times New Roman" w:eastAsia="Times New Roman" w:hAnsi="Times New Roman" w:cs="Times New Roman"/>
                <w:color w:val="000000"/>
                <w:sz w:val="24"/>
                <w:szCs w:val="24"/>
                <w:bdr w:val="none" w:sz="0" w:space="0" w:color="auto" w:frame="1"/>
                <w:lang w:eastAsia="lt-LT"/>
              </w:rPr>
              <w:t xml:space="preserve"> </w:t>
            </w:r>
            <w:r w:rsidRPr="001759FB">
              <w:rPr>
                <w:rFonts w:ascii="Times New Roman" w:eastAsia="Times New Roman" w:hAnsi="Times New Roman" w:cs="Times New Roman"/>
                <w:color w:val="000000"/>
                <w:sz w:val="24"/>
                <w:szCs w:val="24"/>
                <w:bdr w:val="none" w:sz="0" w:space="0" w:color="auto" w:frame="1"/>
                <w:lang w:eastAsia="lt-LT"/>
              </w:rPr>
              <w:t>ir</w:t>
            </w:r>
            <w:r>
              <w:rPr>
                <w:rFonts w:ascii="Times New Roman" w:eastAsia="Times New Roman" w:hAnsi="Times New Roman" w:cs="Times New Roman"/>
                <w:color w:val="000000"/>
                <w:sz w:val="24"/>
                <w:szCs w:val="24"/>
                <w:bdr w:val="none" w:sz="0" w:space="0" w:color="auto" w:frame="1"/>
                <w:lang w:eastAsia="lt-LT"/>
              </w:rPr>
              <w:t xml:space="preserve"> </w:t>
            </w:r>
            <w:r w:rsidRPr="001759FB">
              <w:rPr>
                <w:rFonts w:ascii="Times New Roman" w:eastAsia="Times New Roman" w:hAnsi="Times New Roman" w:cs="Times New Roman"/>
                <w:color w:val="000000"/>
                <w:sz w:val="24"/>
                <w:szCs w:val="24"/>
                <w:bdr w:val="none" w:sz="0" w:space="0" w:color="auto" w:frame="1"/>
                <w:lang w:eastAsia="lt-LT"/>
              </w:rPr>
              <w:t>kurių gamtinių ir antropogeninių plotų santykis yra mažesnis nei 1,5 (t.</w:t>
            </w:r>
            <w:r>
              <w:rPr>
                <w:rFonts w:ascii="Times New Roman" w:eastAsia="Times New Roman" w:hAnsi="Times New Roman" w:cs="Times New Roman"/>
                <w:color w:val="000000"/>
                <w:sz w:val="24"/>
                <w:szCs w:val="24"/>
                <w:bdr w:val="none" w:sz="0" w:space="0" w:color="auto" w:frame="1"/>
                <w:lang w:eastAsia="lt-LT"/>
              </w:rPr>
              <w:t xml:space="preserve"> </w:t>
            </w:r>
            <w:r w:rsidRPr="001759FB">
              <w:rPr>
                <w:rFonts w:ascii="Times New Roman" w:eastAsia="Times New Roman" w:hAnsi="Times New Roman" w:cs="Times New Roman"/>
                <w:color w:val="000000"/>
                <w:sz w:val="24"/>
                <w:szCs w:val="24"/>
                <w:bdr w:val="none" w:sz="0" w:space="0" w:color="auto" w:frame="1"/>
                <w:lang w:eastAsia="lt-LT"/>
              </w:rPr>
              <w:t xml:space="preserve">y. neatitinka optimalaus Lietuvos teritorijos žemės naudmenų plotų santykio, kurį sudaro </w:t>
            </w:r>
            <w:proofErr w:type="gramStart"/>
            <w:r w:rsidRPr="001759FB">
              <w:rPr>
                <w:rFonts w:ascii="Times New Roman" w:eastAsia="Times New Roman" w:hAnsi="Times New Roman" w:cs="Times New Roman"/>
                <w:color w:val="000000"/>
                <w:sz w:val="24"/>
                <w:szCs w:val="24"/>
                <w:bdr w:val="none" w:sz="0" w:space="0" w:color="auto" w:frame="1"/>
                <w:lang w:eastAsia="lt-LT"/>
              </w:rPr>
              <w:t>60%</w:t>
            </w:r>
            <w:proofErr w:type="gramEnd"/>
            <w:r w:rsidRPr="001759FB">
              <w:rPr>
                <w:rFonts w:ascii="Times New Roman" w:eastAsia="Times New Roman" w:hAnsi="Times New Roman" w:cs="Times New Roman"/>
                <w:color w:val="000000"/>
                <w:sz w:val="24"/>
                <w:szCs w:val="24"/>
                <w:bdr w:val="none" w:sz="0" w:space="0" w:color="auto" w:frame="1"/>
                <w:lang w:eastAsia="lt-LT"/>
              </w:rPr>
              <w:t xml:space="preserve"> natūralios naudmenos ir 40% intensyvaus naudojimo antropogeninės naudmenos)</w:t>
            </w:r>
            <w:r>
              <w:rPr>
                <w:rFonts w:ascii="Times New Roman" w:eastAsia="Times New Roman" w:hAnsi="Times New Roman" w:cs="Times New Roman"/>
                <w:color w:val="000000"/>
                <w:sz w:val="24"/>
                <w:szCs w:val="24"/>
                <w:bdr w:val="none" w:sz="0" w:space="0" w:color="auto" w:frame="1"/>
                <w:lang w:eastAsia="lt-LT"/>
              </w:rPr>
              <w:t>.</w:t>
            </w:r>
          </w:p>
          <w:p w14:paraId="1DF6B66F" w14:textId="77777777" w:rsidR="008869B0" w:rsidRDefault="008869B0" w:rsidP="00AE3F07">
            <w:pPr>
              <w:jc w:val="both"/>
              <w:rPr>
                <w:rFonts w:ascii="Times New Roman" w:eastAsia="Calibri" w:hAnsi="Times New Roman" w:cs="Times New Roman"/>
                <w:sz w:val="24"/>
                <w:szCs w:val="24"/>
              </w:rPr>
            </w:pPr>
          </w:p>
          <w:p w14:paraId="750DC4FE" w14:textId="1C041248" w:rsidR="00AE3F07" w:rsidRPr="008869B0" w:rsidRDefault="008869B0" w:rsidP="00AE3F07">
            <w:pPr>
              <w:jc w:val="both"/>
              <w:rPr>
                <w:rFonts w:ascii="Times New Roman" w:eastAsia="Calibri" w:hAnsi="Times New Roman" w:cs="Times New Roman"/>
                <w:iCs/>
                <w:sz w:val="24"/>
                <w:szCs w:val="24"/>
              </w:rPr>
            </w:pPr>
            <w:r w:rsidRPr="00295F10">
              <w:rPr>
                <w:rFonts w:ascii="Times New Roman" w:eastAsia="Calibri" w:hAnsi="Times New Roman" w:cs="Times New Roman"/>
                <w:sz w:val="24"/>
                <w:szCs w:val="24"/>
              </w:rPr>
              <w:t xml:space="preserve">Vertinama, kad </w:t>
            </w:r>
            <w:r>
              <w:rPr>
                <w:rFonts w:ascii="Times New Roman" w:eastAsia="Calibri" w:hAnsi="Times New Roman" w:cs="Times New Roman"/>
                <w:sz w:val="24"/>
                <w:szCs w:val="24"/>
              </w:rPr>
              <w:t xml:space="preserve">planuojamos įgyvendinti veiklos </w:t>
            </w:r>
            <w:r w:rsidRPr="008869B0">
              <w:rPr>
                <w:rFonts w:ascii="Times New Roman" w:eastAsia="Calibri" w:hAnsi="Times New Roman" w:cs="Times New Roman"/>
                <w:b/>
                <w:bCs/>
                <w:sz w:val="24"/>
                <w:szCs w:val="24"/>
              </w:rPr>
              <w:t>neturės jokio neigiamo tiesioginio ar netiesioginio poveikio</w:t>
            </w:r>
            <w:r w:rsidRPr="00295F10">
              <w:rPr>
                <w:rFonts w:ascii="Times New Roman" w:eastAsia="Calibri" w:hAnsi="Times New Roman" w:cs="Times New Roman"/>
                <w:sz w:val="24"/>
                <w:szCs w:val="24"/>
              </w:rPr>
              <w:t xml:space="preserve"> tausaus vandens ir jūsų išteklių naudojimo ir apsaugos tikslui.</w:t>
            </w:r>
          </w:p>
          <w:p w14:paraId="5D6C7B34" w14:textId="77777777" w:rsidR="00AE3F07" w:rsidRPr="00BD6F79" w:rsidRDefault="00AE3F07" w:rsidP="008869B0">
            <w:pPr>
              <w:jc w:val="both"/>
              <w:rPr>
                <w:rFonts w:ascii="Times New Roman" w:eastAsia="Calibri" w:hAnsi="Times New Roman" w:cs="Times New Roman"/>
                <w:sz w:val="24"/>
                <w:szCs w:val="24"/>
              </w:rPr>
            </w:pPr>
          </w:p>
        </w:tc>
      </w:tr>
      <w:tr w:rsidR="00AE3F07" w:rsidRPr="00BD6F79" w14:paraId="1368151D" w14:textId="77777777" w:rsidTr="00FC1EB1">
        <w:tc>
          <w:tcPr>
            <w:tcW w:w="2608" w:type="dxa"/>
            <w:shd w:val="clear" w:color="auto" w:fill="D9D9D9" w:themeFill="background1" w:themeFillShade="D9"/>
          </w:tcPr>
          <w:p w14:paraId="014A33B3" w14:textId="77777777" w:rsidR="00AE3F07" w:rsidRPr="00BD6F79" w:rsidRDefault="00AE3F07" w:rsidP="00AE3F07">
            <w:pPr>
              <w:jc w:val="both"/>
              <w:rPr>
                <w:rFonts w:ascii="Times New Roman" w:eastAsia="Calibri" w:hAnsi="Times New Roman" w:cs="Times New Roman"/>
                <w:sz w:val="24"/>
                <w:szCs w:val="24"/>
              </w:rPr>
            </w:pPr>
            <w:r w:rsidRPr="00BD6F79">
              <w:rPr>
                <w:rFonts w:ascii="Times New Roman" w:eastAsia="Calibri" w:hAnsi="Times New Roman" w:cs="Times New Roman"/>
                <w:b/>
                <w:sz w:val="24"/>
                <w:szCs w:val="24"/>
              </w:rPr>
              <w:lastRenderedPageBreak/>
              <w:t>Žiedinė ekonomika, įskaitant atliekų prevenciją ir perdirbimą</w:t>
            </w:r>
          </w:p>
        </w:tc>
        <w:tc>
          <w:tcPr>
            <w:tcW w:w="1423" w:type="dxa"/>
            <w:shd w:val="clear" w:color="auto" w:fill="D9D9D9" w:themeFill="background1" w:themeFillShade="D9"/>
          </w:tcPr>
          <w:p w14:paraId="16AE141A" w14:textId="77777777" w:rsidR="00AE3F07" w:rsidRPr="00BD6F79" w:rsidRDefault="00AE3F07" w:rsidP="00AE3F07">
            <w:pPr>
              <w:rPr>
                <w:rFonts w:ascii="Times New Roman" w:eastAsia="Calibri" w:hAnsi="Times New Roman" w:cs="Times New Roman"/>
                <w:sz w:val="24"/>
                <w:szCs w:val="24"/>
              </w:rPr>
            </w:pPr>
          </w:p>
        </w:tc>
        <w:tc>
          <w:tcPr>
            <w:tcW w:w="1423" w:type="dxa"/>
            <w:shd w:val="clear" w:color="auto" w:fill="D9D9D9" w:themeFill="background1" w:themeFillShade="D9"/>
          </w:tcPr>
          <w:p w14:paraId="2F45D428" w14:textId="77777777" w:rsidR="00AE3F07" w:rsidRPr="00D621B8" w:rsidRDefault="00AE3F07" w:rsidP="00AE3F07">
            <w:pPr>
              <w:rPr>
                <w:rFonts w:ascii="Times New Roman" w:eastAsia="Calibri" w:hAnsi="Times New Roman" w:cs="Times New Roman"/>
                <w:b/>
                <w:bCs/>
                <w:sz w:val="24"/>
                <w:szCs w:val="24"/>
              </w:rPr>
            </w:pPr>
            <w:r w:rsidRPr="001A08A5">
              <w:rPr>
                <w:rFonts w:ascii="Times New Roman" w:eastAsia="Calibri" w:hAnsi="Times New Roman" w:cs="Times New Roman"/>
                <w:b/>
                <w:bCs/>
                <w:sz w:val="24"/>
                <w:szCs w:val="24"/>
              </w:rPr>
              <w:t>X</w:t>
            </w:r>
          </w:p>
        </w:tc>
        <w:tc>
          <w:tcPr>
            <w:tcW w:w="4400" w:type="dxa"/>
            <w:shd w:val="clear" w:color="auto" w:fill="D9D9D9" w:themeFill="background1" w:themeFillShade="D9"/>
          </w:tcPr>
          <w:p w14:paraId="24E8D60A" w14:textId="77777777" w:rsidR="00AE3F07" w:rsidRPr="00BD6F79" w:rsidRDefault="00AE3F07" w:rsidP="00AE3F07">
            <w:pPr>
              <w:jc w:val="both"/>
              <w:rPr>
                <w:rFonts w:ascii="Times New Roman" w:eastAsia="Calibri" w:hAnsi="Times New Roman" w:cs="Times New Roman"/>
                <w:b/>
                <w:sz w:val="24"/>
                <w:szCs w:val="24"/>
              </w:rPr>
            </w:pPr>
            <w:r w:rsidRPr="00BD6F79">
              <w:rPr>
                <w:rFonts w:ascii="Times New Roman" w:eastAsia="Calibri" w:hAnsi="Times New Roman" w:cs="Times New Roman"/>
                <w:b/>
                <w:sz w:val="24"/>
                <w:szCs w:val="24"/>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žiedinės ekonomikos, įskaitant atliekų prevenciją ir perdirbimą, tikslą:</w:t>
            </w:r>
            <w:r w:rsidRPr="00BD6F79">
              <w:rPr>
                <w:rFonts w:ascii="Times New Roman" w:eastAsia="Calibri" w:hAnsi="Times New Roman" w:cs="Times New Roman"/>
                <w:sz w:val="24"/>
                <w:szCs w:val="24"/>
              </w:rPr>
              <w:t xml:space="preserve"> </w:t>
            </w:r>
          </w:p>
        </w:tc>
      </w:tr>
      <w:tr w:rsidR="00AE3F07" w:rsidRPr="00BD6F79" w14:paraId="7A2DB2D9" w14:textId="77777777" w:rsidTr="00FC1EB1">
        <w:tc>
          <w:tcPr>
            <w:tcW w:w="2608" w:type="dxa"/>
          </w:tcPr>
          <w:p w14:paraId="3A804853" w14:textId="0E52C664" w:rsidR="00AE3F07" w:rsidRPr="00BD6F79" w:rsidRDefault="007C2B12" w:rsidP="00AE3F07">
            <w:pPr>
              <w:rPr>
                <w:rFonts w:ascii="Times New Roman" w:eastAsia="Calibri" w:hAnsi="Times New Roman" w:cs="Times New Roman"/>
                <w:bCs/>
                <w:sz w:val="24"/>
                <w:szCs w:val="24"/>
              </w:rPr>
            </w:pPr>
            <w:r>
              <w:rPr>
                <w:rFonts w:ascii="Times New Roman" w:eastAsia="Calibri" w:hAnsi="Times New Roman" w:cs="Times New Roman"/>
                <w:b/>
                <w:iCs/>
                <w:sz w:val="24"/>
                <w:szCs w:val="24"/>
              </w:rPr>
              <w:t xml:space="preserve">2.7.3. </w:t>
            </w:r>
            <w:r w:rsidR="00AE3F07" w:rsidRPr="002C2C53">
              <w:rPr>
                <w:rFonts w:ascii="Times New Roman" w:eastAsia="Calibri" w:hAnsi="Times New Roman" w:cs="Times New Roman"/>
                <w:b/>
                <w:iCs/>
                <w:sz w:val="24"/>
                <w:szCs w:val="24"/>
              </w:rPr>
              <w:t>Skatinti žaliosios infrastruktūros urbanizuotoje aplinkoje plėtojimą</w:t>
            </w:r>
            <w:r w:rsidR="00AE3F07" w:rsidRPr="005141DE">
              <w:rPr>
                <w:rFonts w:ascii="Times New Roman" w:eastAsia="Calibri" w:hAnsi="Times New Roman" w:cs="Times New Roman"/>
                <w:bCs/>
                <w:i/>
                <w:sz w:val="24"/>
                <w:szCs w:val="24"/>
              </w:rPr>
              <w:t xml:space="preserve"> </w:t>
            </w:r>
            <w:r w:rsidR="00AE3F07" w:rsidRPr="005141DE">
              <w:rPr>
                <w:rFonts w:ascii="Times New Roman" w:eastAsia="Calibri" w:hAnsi="Times New Roman" w:cs="Times New Roman"/>
                <w:bCs/>
                <w:i/>
                <w:sz w:val="24"/>
                <w:szCs w:val="24"/>
                <w:lang w:val="en-GB"/>
              </w:rPr>
              <w:t>(Green infrastructure measures implemented in urbanized areas)</w:t>
            </w:r>
            <w:r>
              <w:rPr>
                <w:rFonts w:ascii="Times New Roman" w:eastAsia="Calibri" w:hAnsi="Times New Roman" w:cs="Times New Roman"/>
                <w:bCs/>
                <w:i/>
                <w:sz w:val="24"/>
                <w:szCs w:val="24"/>
                <w:lang w:val="en-GB"/>
              </w:rPr>
              <w:t xml:space="preserve"> (AM)</w:t>
            </w:r>
          </w:p>
        </w:tc>
        <w:tc>
          <w:tcPr>
            <w:tcW w:w="1423" w:type="dxa"/>
          </w:tcPr>
          <w:p w14:paraId="66635A93" w14:textId="77777777" w:rsidR="00AE3F07" w:rsidRPr="00BD6F79" w:rsidRDefault="00AE3F07" w:rsidP="00AE3F07">
            <w:pPr>
              <w:rPr>
                <w:rFonts w:ascii="Times New Roman" w:eastAsia="Calibri" w:hAnsi="Times New Roman" w:cs="Times New Roman"/>
                <w:sz w:val="24"/>
                <w:szCs w:val="24"/>
              </w:rPr>
            </w:pPr>
          </w:p>
        </w:tc>
        <w:tc>
          <w:tcPr>
            <w:tcW w:w="1423" w:type="dxa"/>
          </w:tcPr>
          <w:p w14:paraId="0C96A767" w14:textId="77777777" w:rsidR="00AE3F07" w:rsidRPr="00BD6F79" w:rsidRDefault="00AE3F07" w:rsidP="00AE3F07">
            <w:pPr>
              <w:rPr>
                <w:rFonts w:ascii="Times New Roman" w:eastAsia="Calibri" w:hAnsi="Times New Roman" w:cs="Times New Roman"/>
                <w:sz w:val="24"/>
                <w:szCs w:val="24"/>
              </w:rPr>
            </w:pPr>
            <w:r w:rsidRPr="00AE3F07">
              <w:rPr>
                <w:rFonts w:ascii="Times New Roman" w:eastAsia="Calibri" w:hAnsi="Times New Roman" w:cs="Times New Roman"/>
                <w:sz w:val="24"/>
                <w:szCs w:val="24"/>
              </w:rPr>
              <w:t>X</w:t>
            </w:r>
          </w:p>
        </w:tc>
        <w:tc>
          <w:tcPr>
            <w:tcW w:w="4400" w:type="dxa"/>
          </w:tcPr>
          <w:p w14:paraId="70BEC350" w14:textId="77777777" w:rsidR="008869B0" w:rsidRPr="00524383" w:rsidRDefault="008869B0" w:rsidP="008869B0">
            <w:pPr>
              <w:pStyle w:val="Sraopastraipa"/>
              <w:ind w:left="0"/>
              <w:jc w:val="both"/>
              <w:rPr>
                <w:rFonts w:ascii="Times New Roman" w:hAnsi="Times New Roman" w:cs="Times New Roman"/>
                <w:bCs/>
                <w:sz w:val="24"/>
                <w:szCs w:val="24"/>
                <w:lang w:val="lt-LT"/>
              </w:rPr>
            </w:pPr>
            <w:r w:rsidRPr="007D5E33">
              <w:rPr>
                <w:rFonts w:ascii="Times New Roman" w:hAnsi="Times New Roman" w:cs="Times New Roman"/>
                <w:bCs/>
                <w:sz w:val="24"/>
                <w:szCs w:val="24"/>
                <w:lang w:val="lt-LT"/>
              </w:rPr>
              <w:t xml:space="preserve">Bus investuojama į parengiamuosius </w:t>
            </w:r>
            <w:r w:rsidRPr="00524383">
              <w:rPr>
                <w:rFonts w:ascii="Times New Roman" w:hAnsi="Times New Roman" w:cs="Times New Roman"/>
                <w:bCs/>
                <w:sz w:val="24"/>
                <w:szCs w:val="24"/>
                <w:lang w:val="lt-LT"/>
              </w:rPr>
              <w:t>darbus:</w:t>
            </w:r>
          </w:p>
          <w:p w14:paraId="6157CC65" w14:textId="75F1AE59" w:rsidR="008869B0" w:rsidRPr="00524383" w:rsidRDefault="008869B0" w:rsidP="008869B0">
            <w:pPr>
              <w:pStyle w:val="Sraopastraipa"/>
              <w:ind w:left="0"/>
              <w:jc w:val="both"/>
              <w:rPr>
                <w:rFonts w:ascii="Times New Roman" w:eastAsia="Times New Roman" w:hAnsi="Times New Roman" w:cs="Times New Roman"/>
                <w:sz w:val="24"/>
                <w:szCs w:val="24"/>
                <w:lang w:val="lt-LT"/>
              </w:rPr>
            </w:pPr>
            <w:r w:rsidRPr="00CD658C">
              <w:rPr>
                <w:rFonts w:ascii="Times New Roman" w:eastAsia="Times New Roman" w:hAnsi="Times New Roman" w:cs="Times New Roman"/>
                <w:sz w:val="24"/>
                <w:szCs w:val="24"/>
                <w:bdr w:val="none" w:sz="0" w:space="0" w:color="auto" w:frame="1"/>
                <w:lang w:val="lt-LT" w:eastAsia="lt-LT"/>
              </w:rPr>
              <w:t>Miestams, turintiems daugiau kaip 20.000 gyventojų</w:t>
            </w:r>
            <w:r w:rsidRPr="00524383">
              <w:rPr>
                <w:rFonts w:ascii="Times New Roman" w:eastAsia="Times New Roman" w:hAnsi="Times New Roman" w:cs="Times New Roman"/>
                <w:sz w:val="24"/>
                <w:szCs w:val="24"/>
                <w:lang w:val="lt-LT"/>
              </w:rPr>
              <w:t xml:space="preserve"> numatoma parengti </w:t>
            </w:r>
            <w:r w:rsidRPr="00524383">
              <w:rPr>
                <w:rFonts w:ascii="Times New Roman" w:eastAsia="Times New Roman" w:hAnsi="Times New Roman" w:cs="Times New Roman"/>
                <w:b/>
                <w:bCs/>
                <w:sz w:val="24"/>
                <w:szCs w:val="24"/>
                <w:lang w:val="lt-LT"/>
              </w:rPr>
              <w:t>žalinimo planų</w:t>
            </w:r>
            <w:r w:rsidRPr="00524383">
              <w:rPr>
                <w:rFonts w:ascii="Times New Roman" w:eastAsia="Times New Roman" w:hAnsi="Times New Roman" w:cs="Times New Roman"/>
                <w:sz w:val="24"/>
                <w:szCs w:val="24"/>
                <w:lang w:val="lt-LT"/>
              </w:rPr>
              <w:t xml:space="preserve"> </w:t>
            </w:r>
            <w:r w:rsidR="00DC6D96">
              <w:rPr>
                <w:rFonts w:ascii="Times New Roman" w:eastAsia="Times New Roman" w:hAnsi="Times New Roman" w:cs="Times New Roman"/>
                <w:sz w:val="24"/>
                <w:szCs w:val="24"/>
                <w:lang w:val="lt-LT"/>
              </w:rPr>
              <w:t xml:space="preserve">rengimo </w:t>
            </w:r>
            <w:r w:rsidRPr="00524383">
              <w:rPr>
                <w:rFonts w:ascii="Times New Roman" w:eastAsia="Times New Roman" w:hAnsi="Times New Roman" w:cs="Times New Roman"/>
                <w:sz w:val="24"/>
                <w:szCs w:val="24"/>
                <w:lang w:val="lt-LT"/>
              </w:rPr>
              <w:t>gaires/metodiką, padėsiančią savivaldybėms rengti miestų žalinimo planus ir efektyviai, kokybiškai integruoti žaliosios infrastruktūros principus ir sprendinius į urbanizuotų ir urbanizuojamų teritorijų vystymą.</w:t>
            </w:r>
          </w:p>
          <w:p w14:paraId="0049341C" w14:textId="77777777" w:rsidR="008869B0" w:rsidRPr="00524383" w:rsidRDefault="008869B0" w:rsidP="008869B0">
            <w:pPr>
              <w:jc w:val="both"/>
              <w:rPr>
                <w:rFonts w:ascii="Times New Roman" w:eastAsia="Times New Roman" w:hAnsi="Times New Roman" w:cs="Times New Roman"/>
                <w:sz w:val="24"/>
                <w:szCs w:val="24"/>
                <w:lang w:eastAsia="lt-LT"/>
              </w:rPr>
            </w:pPr>
            <w:r w:rsidRPr="00524383">
              <w:rPr>
                <w:rFonts w:ascii="Times New Roman" w:eastAsia="Times New Roman" w:hAnsi="Times New Roman" w:cs="Times New Roman"/>
                <w:sz w:val="24"/>
                <w:szCs w:val="24"/>
                <w:bdr w:val="none" w:sz="0" w:space="0" w:color="auto" w:frame="1"/>
                <w:lang w:eastAsia="lt-LT"/>
              </w:rPr>
              <w:t xml:space="preserve">Miestams, miesteliams ar kitoms urbanizuotoms vietovėms numatoma parengti metodiką </w:t>
            </w:r>
            <w:r w:rsidRPr="00524383">
              <w:rPr>
                <w:rFonts w:ascii="Times New Roman" w:eastAsia="Times New Roman" w:hAnsi="Times New Roman" w:cs="Times New Roman"/>
                <w:b/>
                <w:bCs/>
                <w:sz w:val="24"/>
                <w:szCs w:val="24"/>
                <w:bdr w:val="none" w:sz="0" w:space="0" w:color="auto" w:frame="1"/>
                <w:lang w:eastAsia="lt-LT"/>
              </w:rPr>
              <w:t>žaliosios infrastruktūros poreikio žemėlapių</w:t>
            </w:r>
            <w:r w:rsidRPr="00524383">
              <w:rPr>
                <w:rFonts w:ascii="Times New Roman" w:eastAsia="Times New Roman" w:hAnsi="Times New Roman" w:cs="Times New Roman"/>
                <w:sz w:val="24"/>
                <w:szCs w:val="24"/>
                <w:bdr w:val="none" w:sz="0" w:space="0" w:color="auto" w:frame="1"/>
                <w:lang w:eastAsia="lt-LT"/>
              </w:rPr>
              <w:t xml:space="preserve"> sudarymui.</w:t>
            </w:r>
          </w:p>
          <w:p w14:paraId="1360BB7D" w14:textId="7390277E" w:rsidR="008869B0" w:rsidRPr="005141DE" w:rsidRDefault="00640550" w:rsidP="008869B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8869B0" w:rsidRPr="005141DE">
              <w:rPr>
                <w:rFonts w:ascii="Times New Roman" w:eastAsia="Times New Roman" w:hAnsi="Times New Roman" w:cs="Times New Roman"/>
                <w:sz w:val="24"/>
                <w:szCs w:val="24"/>
              </w:rPr>
              <w:t>lanuojama parengti gerųjų patirčių katalogus gamtinio karkaso plėtojimo, ekosistemų paslaugų gausinimo, želdynų, žaliosios infrastruktūros vystymo klausimais.</w:t>
            </w:r>
          </w:p>
          <w:p w14:paraId="01056F6D" w14:textId="77777777" w:rsidR="008869B0" w:rsidRPr="00524383" w:rsidRDefault="008869B0" w:rsidP="008869B0">
            <w:pPr>
              <w:pStyle w:val="Sraopastraipa"/>
              <w:ind w:left="51"/>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Numatoma v</w:t>
            </w:r>
            <w:r w:rsidRPr="00524383">
              <w:rPr>
                <w:rFonts w:ascii="Times New Roman" w:eastAsia="Times New Roman" w:hAnsi="Times New Roman" w:cs="Times New Roman"/>
                <w:sz w:val="24"/>
                <w:szCs w:val="24"/>
                <w:lang w:val="lt-LT"/>
              </w:rPr>
              <w:t>ykdyti viešinimo bei kompetencijų kėlimo veiklas žaliosios infrastruktūros, gamtinio karkaso ir želdynų sistemos plėtojimo temomis.</w:t>
            </w:r>
          </w:p>
          <w:p w14:paraId="48904F3E" w14:textId="77777777" w:rsidR="008869B0" w:rsidRPr="00524383" w:rsidRDefault="008869B0" w:rsidP="008869B0">
            <w:pPr>
              <w:pStyle w:val="Sraopastraipa"/>
              <w:ind w:left="51"/>
              <w:jc w:val="both"/>
              <w:rPr>
                <w:rFonts w:ascii="Times New Roman" w:hAnsi="Times New Roman" w:cs="Times New Roman"/>
                <w:b/>
                <w:bCs/>
                <w:sz w:val="24"/>
                <w:szCs w:val="24"/>
                <w:highlight w:val="yellow"/>
                <w:u w:val="single"/>
                <w:lang w:val="lt-LT"/>
              </w:rPr>
            </w:pPr>
          </w:p>
          <w:p w14:paraId="633CD4B8" w14:textId="77777777" w:rsidR="008869B0" w:rsidRDefault="008869B0" w:rsidP="008869B0">
            <w:pPr>
              <w:jc w:val="both"/>
              <w:rPr>
                <w:rFonts w:ascii="Times New Roman" w:eastAsia="Times New Roman" w:hAnsi="Times New Roman" w:cs="Times New Roman"/>
                <w:sz w:val="24"/>
                <w:szCs w:val="24"/>
              </w:rPr>
            </w:pPr>
            <w:r w:rsidRPr="00524383">
              <w:rPr>
                <w:rFonts w:ascii="Times New Roman" w:eastAsia="Times New Roman" w:hAnsi="Times New Roman" w:cs="Times New Roman"/>
                <w:sz w:val="24"/>
                <w:szCs w:val="24"/>
              </w:rPr>
              <w:t xml:space="preserve">Numatomos investicijos į </w:t>
            </w:r>
            <w:r w:rsidRPr="00524383">
              <w:rPr>
                <w:rStyle w:val="msoins0"/>
                <w:rFonts w:ascii="Times New Roman" w:hAnsi="Times New Roman" w:cs="Times New Roman"/>
                <w:b/>
                <w:bCs/>
                <w:sz w:val="24"/>
                <w:szCs w:val="24"/>
              </w:rPr>
              <w:t xml:space="preserve">žalinimo planų (miestuose </w:t>
            </w:r>
            <w:proofErr w:type="gramStart"/>
            <w:r w:rsidRPr="00524383">
              <w:rPr>
                <w:rStyle w:val="msoins0"/>
                <w:rFonts w:ascii="Times New Roman" w:hAnsi="Times New Roman" w:cs="Times New Roman"/>
                <w:b/>
                <w:bCs/>
                <w:sz w:val="24"/>
                <w:szCs w:val="24"/>
              </w:rPr>
              <w:t>virš</w:t>
            </w:r>
            <w:proofErr w:type="gramEnd"/>
            <w:r w:rsidRPr="00524383">
              <w:rPr>
                <w:rStyle w:val="msoins0"/>
                <w:rFonts w:ascii="Times New Roman" w:hAnsi="Times New Roman" w:cs="Times New Roman"/>
                <w:b/>
                <w:bCs/>
                <w:sz w:val="24"/>
                <w:szCs w:val="24"/>
              </w:rPr>
              <w:t xml:space="preserve"> 20</w:t>
            </w:r>
            <w:r>
              <w:rPr>
                <w:rStyle w:val="msoins0"/>
                <w:rFonts w:ascii="Times New Roman" w:hAnsi="Times New Roman" w:cs="Times New Roman"/>
                <w:b/>
                <w:bCs/>
                <w:sz w:val="24"/>
                <w:szCs w:val="24"/>
              </w:rPr>
              <w:t>.</w:t>
            </w:r>
            <w:r w:rsidRPr="00524383">
              <w:rPr>
                <w:rStyle w:val="msoins0"/>
                <w:rFonts w:ascii="Times New Roman" w:hAnsi="Times New Roman" w:cs="Times New Roman"/>
                <w:b/>
                <w:bCs/>
                <w:sz w:val="24"/>
                <w:szCs w:val="24"/>
              </w:rPr>
              <w:t>000 gyventojų)</w:t>
            </w:r>
            <w:r w:rsidRPr="00524383">
              <w:rPr>
                <w:rStyle w:val="msoins0"/>
                <w:rFonts w:ascii="Times New Roman" w:hAnsi="Times New Roman" w:cs="Times New Roman"/>
                <w:sz w:val="24"/>
                <w:szCs w:val="24"/>
              </w:rPr>
              <w:t xml:space="preserve"> ir </w:t>
            </w:r>
            <w:r w:rsidRPr="00524383">
              <w:rPr>
                <w:rStyle w:val="msoins0"/>
                <w:rFonts w:ascii="Times New Roman" w:hAnsi="Times New Roman" w:cs="Times New Roman"/>
                <w:b/>
                <w:bCs/>
                <w:sz w:val="24"/>
                <w:szCs w:val="24"/>
              </w:rPr>
              <w:t xml:space="preserve">žaliosios infrastruktūros poreikio žemėlapių </w:t>
            </w:r>
            <w:r>
              <w:rPr>
                <w:rStyle w:val="msoins0"/>
                <w:rFonts w:ascii="Times New Roman" w:hAnsi="Times New Roman" w:cs="Times New Roman"/>
                <w:b/>
                <w:bCs/>
                <w:sz w:val="24"/>
                <w:szCs w:val="24"/>
              </w:rPr>
              <w:t>(</w:t>
            </w:r>
            <w:r w:rsidRPr="006428F0">
              <w:rPr>
                <w:rStyle w:val="msoins0"/>
                <w:rFonts w:ascii="Times New Roman" w:hAnsi="Times New Roman" w:cs="Times New Roman"/>
                <w:b/>
                <w:bCs/>
                <w:sz w:val="24"/>
                <w:szCs w:val="24"/>
              </w:rPr>
              <w:t>m</w:t>
            </w:r>
            <w:r w:rsidRPr="006428F0">
              <w:rPr>
                <w:rFonts w:ascii="Times New Roman" w:eastAsia="Times New Roman" w:hAnsi="Times New Roman" w:cs="Times New Roman"/>
                <w:b/>
                <w:bCs/>
                <w:sz w:val="24"/>
                <w:szCs w:val="24"/>
                <w:bdr w:val="none" w:sz="0" w:space="0" w:color="auto" w:frame="1"/>
                <w:lang w:eastAsia="lt-LT"/>
              </w:rPr>
              <w:t xml:space="preserve">iestams, miesteliams ar kitoms urbanizuotoms vietovėms) </w:t>
            </w:r>
            <w:r w:rsidRPr="006428F0">
              <w:rPr>
                <w:rStyle w:val="msoins0"/>
                <w:rFonts w:ascii="Times New Roman" w:hAnsi="Times New Roman" w:cs="Times New Roman"/>
                <w:b/>
                <w:bCs/>
                <w:sz w:val="24"/>
                <w:szCs w:val="24"/>
              </w:rPr>
              <w:t xml:space="preserve">parengimą, ir juose numatytų </w:t>
            </w:r>
            <w:r w:rsidRPr="006428F0">
              <w:rPr>
                <w:rFonts w:ascii="Times New Roman" w:eastAsia="Times New Roman" w:hAnsi="Times New Roman" w:cs="Times New Roman"/>
                <w:b/>
                <w:bCs/>
                <w:sz w:val="24"/>
                <w:szCs w:val="24"/>
              </w:rPr>
              <w:t xml:space="preserve">gamtinio karkaso sprendinių, susijusių su žaliosios infrastruktūros plėtra </w:t>
            </w:r>
            <w:r w:rsidRPr="006428F0">
              <w:rPr>
                <w:rFonts w:ascii="Times New Roman" w:eastAsia="Times New Roman" w:hAnsi="Times New Roman" w:cs="Times New Roman"/>
                <w:b/>
                <w:bCs/>
                <w:sz w:val="24"/>
                <w:szCs w:val="24"/>
              </w:rPr>
              <w:lastRenderedPageBreak/>
              <w:t xml:space="preserve">urbanizuotose teritorijose, įgyvendinimą </w:t>
            </w:r>
            <w:r w:rsidRPr="00524383">
              <w:rPr>
                <w:rFonts w:ascii="Times New Roman" w:eastAsia="Times New Roman" w:hAnsi="Times New Roman" w:cs="Times New Roman"/>
                <w:sz w:val="24"/>
                <w:szCs w:val="24"/>
              </w:rPr>
              <w:t xml:space="preserve">– kokybiškų ir daugiafunkcinių (teikiančių įvairias </w:t>
            </w:r>
            <w:proofErr w:type="spellStart"/>
            <w:r w:rsidRPr="00524383">
              <w:rPr>
                <w:rFonts w:ascii="Times New Roman" w:eastAsia="Times New Roman" w:hAnsi="Times New Roman" w:cs="Times New Roman"/>
                <w:sz w:val="24"/>
                <w:szCs w:val="24"/>
              </w:rPr>
              <w:t>ekosistemines</w:t>
            </w:r>
            <w:proofErr w:type="spellEnd"/>
            <w:r w:rsidRPr="00524383">
              <w:rPr>
                <w:rFonts w:ascii="Times New Roman" w:eastAsia="Times New Roman" w:hAnsi="Times New Roman" w:cs="Times New Roman"/>
                <w:sz w:val="24"/>
                <w:szCs w:val="24"/>
              </w:rPr>
              <w:t xml:space="preserve"> paslaugas) viešųjų žaliųjų erdvių, želdynų (vertingų buveinių, žydinčių pievų, atkūrimui ir tvarkymui, siekiant didinti apdulkintojų populiacijas), kt. žaliosios infrastruktūros elementų kūrimą, žaliųjų jungčių mieste stiprinimą, apleistų teritorijų sutvarkymą, sunaikintų vandens telkinių morfologinių savybių atkūrimą, kanalizuotų upelių išlaisvinimą, paverčiant šias teritorijas žaliosiomis jungtimis, rekreacijos zonomis, oro taršos mažinimo elementais, ekonominę ir socialinę naudą teikiančiais objektais.</w:t>
            </w:r>
          </w:p>
          <w:p w14:paraId="2FB99480" w14:textId="77777777" w:rsidR="008869B0" w:rsidRDefault="008869B0" w:rsidP="008869B0">
            <w:pPr>
              <w:jc w:val="both"/>
              <w:rPr>
                <w:rFonts w:ascii="Times New Roman" w:eastAsia="Times New Roman" w:hAnsi="Times New Roman" w:cs="Times New Roman"/>
                <w:color w:val="000000"/>
                <w:sz w:val="24"/>
                <w:szCs w:val="24"/>
                <w:bdr w:val="none" w:sz="0" w:space="0" w:color="auto" w:frame="1"/>
                <w:lang w:eastAsia="lt-LT"/>
              </w:rPr>
            </w:pPr>
            <w:r w:rsidRPr="001759FB">
              <w:rPr>
                <w:rFonts w:ascii="Times New Roman" w:eastAsia="Times New Roman" w:hAnsi="Times New Roman" w:cs="Times New Roman"/>
                <w:color w:val="000000"/>
                <w:sz w:val="24"/>
                <w:szCs w:val="24"/>
                <w:bdr w:val="none" w:sz="0" w:space="0" w:color="auto" w:frame="1"/>
                <w:lang w:eastAsia="lt-LT"/>
              </w:rPr>
              <w:t>Projektai įgyvendinami urbanizuotose</w:t>
            </w:r>
            <w:r>
              <w:rPr>
                <w:rFonts w:ascii="Times New Roman" w:eastAsia="Times New Roman" w:hAnsi="Times New Roman" w:cs="Times New Roman"/>
                <w:color w:val="000000"/>
                <w:sz w:val="24"/>
                <w:szCs w:val="24"/>
                <w:bdr w:val="none" w:sz="0" w:space="0" w:color="auto" w:frame="1"/>
                <w:lang w:eastAsia="lt-LT"/>
              </w:rPr>
              <w:t xml:space="preserve"> </w:t>
            </w:r>
            <w:r w:rsidRPr="001759FB">
              <w:rPr>
                <w:rFonts w:ascii="Times New Roman" w:eastAsia="Times New Roman" w:hAnsi="Times New Roman" w:cs="Times New Roman"/>
                <w:color w:val="000000"/>
                <w:sz w:val="24"/>
                <w:szCs w:val="24"/>
                <w:bdr w:val="none" w:sz="0" w:space="0" w:color="auto" w:frame="1"/>
                <w:lang w:eastAsia="lt-LT"/>
              </w:rPr>
              <w:t>teritorijose,</w:t>
            </w:r>
            <w:r>
              <w:rPr>
                <w:rFonts w:ascii="Times New Roman" w:eastAsia="Times New Roman" w:hAnsi="Times New Roman" w:cs="Times New Roman"/>
                <w:color w:val="000000"/>
                <w:sz w:val="24"/>
                <w:szCs w:val="24"/>
                <w:bdr w:val="none" w:sz="0" w:space="0" w:color="auto" w:frame="1"/>
                <w:lang w:eastAsia="lt-LT"/>
              </w:rPr>
              <w:t xml:space="preserve"> </w:t>
            </w:r>
            <w:r w:rsidRPr="001759FB">
              <w:rPr>
                <w:rFonts w:ascii="Times New Roman" w:eastAsia="Times New Roman" w:hAnsi="Times New Roman" w:cs="Times New Roman"/>
                <w:color w:val="000000"/>
                <w:sz w:val="24"/>
                <w:szCs w:val="24"/>
                <w:bdr w:val="none" w:sz="0" w:space="0" w:color="auto" w:frame="1"/>
                <w:lang w:eastAsia="lt-LT"/>
              </w:rPr>
              <w:t>kurių gyventojų tankis</w:t>
            </w:r>
            <w:r>
              <w:rPr>
                <w:rFonts w:ascii="Times New Roman" w:eastAsia="Times New Roman" w:hAnsi="Times New Roman" w:cs="Times New Roman"/>
                <w:color w:val="000000"/>
                <w:sz w:val="24"/>
                <w:szCs w:val="24"/>
                <w:bdr w:val="none" w:sz="0" w:space="0" w:color="auto" w:frame="1"/>
                <w:lang w:eastAsia="lt-LT"/>
              </w:rPr>
              <w:t xml:space="preserve"> </w:t>
            </w:r>
            <w:r w:rsidRPr="001759FB">
              <w:rPr>
                <w:rFonts w:ascii="Times New Roman" w:eastAsia="Times New Roman" w:hAnsi="Times New Roman" w:cs="Times New Roman"/>
                <w:color w:val="000000"/>
                <w:sz w:val="24"/>
                <w:szCs w:val="24"/>
                <w:bdr w:val="none" w:sz="0" w:space="0" w:color="auto" w:frame="1"/>
                <w:lang w:eastAsia="lt-LT"/>
              </w:rPr>
              <w:t>yra</w:t>
            </w:r>
            <w:r>
              <w:rPr>
                <w:rFonts w:ascii="Times New Roman" w:eastAsia="Times New Roman" w:hAnsi="Times New Roman" w:cs="Times New Roman"/>
                <w:color w:val="000000"/>
                <w:sz w:val="24"/>
                <w:szCs w:val="24"/>
                <w:bdr w:val="none" w:sz="0" w:space="0" w:color="auto" w:frame="1"/>
                <w:lang w:eastAsia="lt-LT"/>
              </w:rPr>
              <w:t xml:space="preserve"> </w:t>
            </w:r>
            <w:r w:rsidRPr="001759FB">
              <w:rPr>
                <w:rFonts w:ascii="Times New Roman" w:eastAsia="Times New Roman" w:hAnsi="Times New Roman" w:cs="Times New Roman"/>
                <w:color w:val="000000"/>
                <w:sz w:val="24"/>
                <w:szCs w:val="24"/>
                <w:bdr w:val="none" w:sz="0" w:space="0" w:color="auto" w:frame="1"/>
                <w:lang w:eastAsia="lt-LT"/>
              </w:rPr>
              <w:t>1500</w:t>
            </w:r>
            <w:r>
              <w:rPr>
                <w:rFonts w:ascii="Times New Roman" w:eastAsia="Times New Roman" w:hAnsi="Times New Roman" w:cs="Times New Roman"/>
                <w:color w:val="000000"/>
                <w:sz w:val="24"/>
                <w:szCs w:val="24"/>
                <w:bdr w:val="none" w:sz="0" w:space="0" w:color="auto" w:frame="1"/>
                <w:lang w:eastAsia="lt-LT"/>
              </w:rPr>
              <w:t xml:space="preserve"> </w:t>
            </w:r>
            <w:r w:rsidRPr="001759FB">
              <w:rPr>
                <w:rFonts w:ascii="Times New Roman" w:eastAsia="Times New Roman" w:hAnsi="Times New Roman" w:cs="Times New Roman"/>
                <w:color w:val="000000"/>
                <w:sz w:val="24"/>
                <w:szCs w:val="24"/>
                <w:bdr w:val="none" w:sz="0" w:space="0" w:color="auto" w:frame="1"/>
                <w:lang w:eastAsia="lt-LT"/>
              </w:rPr>
              <w:t>gyventojų/ km2</w:t>
            </w:r>
            <w:r>
              <w:rPr>
                <w:rFonts w:ascii="Times New Roman" w:eastAsia="Times New Roman" w:hAnsi="Times New Roman" w:cs="Times New Roman"/>
                <w:color w:val="000000"/>
                <w:sz w:val="24"/>
                <w:szCs w:val="24"/>
                <w:bdr w:val="none" w:sz="0" w:space="0" w:color="auto" w:frame="1"/>
                <w:lang w:eastAsia="lt-LT"/>
              </w:rPr>
              <w:t xml:space="preserve"> </w:t>
            </w:r>
            <w:r w:rsidRPr="001759FB">
              <w:rPr>
                <w:rFonts w:ascii="Times New Roman" w:eastAsia="Times New Roman" w:hAnsi="Times New Roman" w:cs="Times New Roman"/>
                <w:color w:val="000000"/>
                <w:sz w:val="24"/>
                <w:szCs w:val="24"/>
                <w:bdr w:val="none" w:sz="0" w:space="0" w:color="auto" w:frame="1"/>
                <w:lang w:eastAsia="lt-LT"/>
              </w:rPr>
              <w:t>arba didesnis</w:t>
            </w:r>
            <w:r>
              <w:rPr>
                <w:rFonts w:ascii="Times New Roman" w:eastAsia="Times New Roman" w:hAnsi="Times New Roman" w:cs="Times New Roman"/>
                <w:color w:val="000000"/>
                <w:sz w:val="24"/>
                <w:szCs w:val="24"/>
                <w:bdr w:val="none" w:sz="0" w:space="0" w:color="auto" w:frame="1"/>
                <w:lang w:eastAsia="lt-LT"/>
              </w:rPr>
              <w:t xml:space="preserve"> </w:t>
            </w:r>
            <w:r w:rsidRPr="001759FB">
              <w:rPr>
                <w:rFonts w:ascii="Times New Roman" w:eastAsia="Times New Roman" w:hAnsi="Times New Roman" w:cs="Times New Roman"/>
                <w:color w:val="000000"/>
                <w:sz w:val="24"/>
                <w:szCs w:val="24"/>
                <w:bdr w:val="none" w:sz="0" w:space="0" w:color="auto" w:frame="1"/>
                <w:lang w:eastAsia="lt-LT"/>
              </w:rPr>
              <w:t>ir</w:t>
            </w:r>
            <w:r>
              <w:rPr>
                <w:rFonts w:ascii="Times New Roman" w:eastAsia="Times New Roman" w:hAnsi="Times New Roman" w:cs="Times New Roman"/>
                <w:color w:val="000000"/>
                <w:sz w:val="24"/>
                <w:szCs w:val="24"/>
                <w:bdr w:val="none" w:sz="0" w:space="0" w:color="auto" w:frame="1"/>
                <w:lang w:eastAsia="lt-LT"/>
              </w:rPr>
              <w:t xml:space="preserve"> </w:t>
            </w:r>
            <w:r w:rsidRPr="001759FB">
              <w:rPr>
                <w:rFonts w:ascii="Times New Roman" w:eastAsia="Times New Roman" w:hAnsi="Times New Roman" w:cs="Times New Roman"/>
                <w:color w:val="000000"/>
                <w:sz w:val="24"/>
                <w:szCs w:val="24"/>
                <w:bdr w:val="none" w:sz="0" w:space="0" w:color="auto" w:frame="1"/>
                <w:lang w:eastAsia="lt-LT"/>
              </w:rPr>
              <w:t>kurių gamtinių ir antropogeninių plotų santykis yra mažesnis nei 1,5 (t.</w:t>
            </w:r>
            <w:r>
              <w:rPr>
                <w:rFonts w:ascii="Times New Roman" w:eastAsia="Times New Roman" w:hAnsi="Times New Roman" w:cs="Times New Roman"/>
                <w:color w:val="000000"/>
                <w:sz w:val="24"/>
                <w:szCs w:val="24"/>
                <w:bdr w:val="none" w:sz="0" w:space="0" w:color="auto" w:frame="1"/>
                <w:lang w:eastAsia="lt-LT"/>
              </w:rPr>
              <w:t xml:space="preserve"> </w:t>
            </w:r>
            <w:r w:rsidRPr="001759FB">
              <w:rPr>
                <w:rFonts w:ascii="Times New Roman" w:eastAsia="Times New Roman" w:hAnsi="Times New Roman" w:cs="Times New Roman"/>
                <w:color w:val="000000"/>
                <w:sz w:val="24"/>
                <w:szCs w:val="24"/>
                <w:bdr w:val="none" w:sz="0" w:space="0" w:color="auto" w:frame="1"/>
                <w:lang w:eastAsia="lt-LT"/>
              </w:rPr>
              <w:t xml:space="preserve">y. neatitinka optimalaus Lietuvos teritorijos žemės naudmenų plotų santykio, kurį sudaro </w:t>
            </w:r>
            <w:proofErr w:type="gramStart"/>
            <w:r w:rsidRPr="001759FB">
              <w:rPr>
                <w:rFonts w:ascii="Times New Roman" w:eastAsia="Times New Roman" w:hAnsi="Times New Roman" w:cs="Times New Roman"/>
                <w:color w:val="000000"/>
                <w:sz w:val="24"/>
                <w:szCs w:val="24"/>
                <w:bdr w:val="none" w:sz="0" w:space="0" w:color="auto" w:frame="1"/>
                <w:lang w:eastAsia="lt-LT"/>
              </w:rPr>
              <w:t>60%</w:t>
            </w:r>
            <w:proofErr w:type="gramEnd"/>
            <w:r w:rsidRPr="001759FB">
              <w:rPr>
                <w:rFonts w:ascii="Times New Roman" w:eastAsia="Times New Roman" w:hAnsi="Times New Roman" w:cs="Times New Roman"/>
                <w:color w:val="000000"/>
                <w:sz w:val="24"/>
                <w:szCs w:val="24"/>
                <w:bdr w:val="none" w:sz="0" w:space="0" w:color="auto" w:frame="1"/>
                <w:lang w:eastAsia="lt-LT"/>
              </w:rPr>
              <w:t xml:space="preserve"> natūralios naudmenos ir 40% intensyvaus naudojimo antropogeninės naudmenos)</w:t>
            </w:r>
            <w:r>
              <w:rPr>
                <w:rFonts w:ascii="Times New Roman" w:eastAsia="Times New Roman" w:hAnsi="Times New Roman" w:cs="Times New Roman"/>
                <w:color w:val="000000"/>
                <w:sz w:val="24"/>
                <w:szCs w:val="24"/>
                <w:bdr w:val="none" w:sz="0" w:space="0" w:color="auto" w:frame="1"/>
                <w:lang w:eastAsia="lt-LT"/>
              </w:rPr>
              <w:t>.</w:t>
            </w:r>
          </w:p>
          <w:p w14:paraId="68B4877D" w14:textId="77777777" w:rsidR="008869B0" w:rsidRPr="008869B0" w:rsidRDefault="008869B0" w:rsidP="00AE3F07">
            <w:pPr>
              <w:jc w:val="both"/>
              <w:rPr>
                <w:rFonts w:ascii="Times New Roman" w:eastAsia="Calibri" w:hAnsi="Times New Roman" w:cs="Times New Roman"/>
                <w:iCs/>
                <w:sz w:val="24"/>
                <w:szCs w:val="24"/>
              </w:rPr>
            </w:pPr>
          </w:p>
          <w:p w14:paraId="4A42C493" w14:textId="37ECFC38" w:rsidR="00AE3F07" w:rsidRDefault="00A71D58" w:rsidP="00AE3F07">
            <w:pPr>
              <w:jc w:val="both"/>
              <w:rPr>
                <w:rFonts w:ascii="Times New Roman" w:eastAsia="Calibri" w:hAnsi="Times New Roman" w:cs="Times New Roman"/>
                <w:sz w:val="24"/>
                <w:szCs w:val="24"/>
              </w:rPr>
            </w:pPr>
            <w:r w:rsidRPr="00295F10">
              <w:rPr>
                <w:rFonts w:ascii="Times New Roman" w:eastAsia="Calibri" w:hAnsi="Times New Roman" w:cs="Times New Roman"/>
                <w:sz w:val="24"/>
                <w:szCs w:val="24"/>
              </w:rPr>
              <w:t xml:space="preserve">Vertinama, kad </w:t>
            </w:r>
            <w:r>
              <w:rPr>
                <w:rFonts w:ascii="Times New Roman" w:eastAsia="Calibri" w:hAnsi="Times New Roman" w:cs="Times New Roman"/>
                <w:sz w:val="24"/>
                <w:szCs w:val="24"/>
              </w:rPr>
              <w:t xml:space="preserve">planuojamos įgyvendinti veiklos </w:t>
            </w:r>
            <w:r w:rsidR="00AE3F07" w:rsidRPr="00A71D58">
              <w:rPr>
                <w:rFonts w:ascii="Times New Roman" w:eastAsia="Calibri" w:hAnsi="Times New Roman" w:cs="Times New Roman"/>
                <w:b/>
                <w:bCs/>
                <w:sz w:val="24"/>
                <w:szCs w:val="24"/>
              </w:rPr>
              <w:t>neturės jokio neigiamo tiesioginio ar netiesioginio poveikio</w:t>
            </w:r>
            <w:r w:rsidR="00AE3F07" w:rsidRPr="00B04ABE">
              <w:rPr>
                <w:rFonts w:ascii="Times New Roman" w:eastAsia="Calibri" w:hAnsi="Times New Roman" w:cs="Times New Roman"/>
                <w:sz w:val="24"/>
                <w:szCs w:val="24"/>
              </w:rPr>
              <w:t xml:space="preserve"> žiedinės ekonomikos, įskaitant atliekų prevenciją ir perdirbimą, tikslui, nes parengiamųjų darbų atlikimo metu nenumatomas atliekų susidarymas.</w:t>
            </w:r>
          </w:p>
          <w:p w14:paraId="7E7C1B3B" w14:textId="77777777" w:rsidR="00AE3F07" w:rsidRPr="00BD6F79" w:rsidRDefault="00AE3F07" w:rsidP="00AE3F07">
            <w:pPr>
              <w:jc w:val="both"/>
              <w:rPr>
                <w:rFonts w:ascii="Times New Roman" w:eastAsia="Calibri" w:hAnsi="Times New Roman" w:cs="Times New Roman"/>
                <w:sz w:val="24"/>
                <w:szCs w:val="24"/>
              </w:rPr>
            </w:pPr>
          </w:p>
        </w:tc>
      </w:tr>
      <w:tr w:rsidR="00AE3F07" w:rsidRPr="00BD6F79" w14:paraId="01FA4102" w14:textId="77777777" w:rsidTr="00FC1EB1">
        <w:tc>
          <w:tcPr>
            <w:tcW w:w="2608" w:type="dxa"/>
            <w:shd w:val="clear" w:color="auto" w:fill="D9D9D9" w:themeFill="background1" w:themeFillShade="D9"/>
          </w:tcPr>
          <w:p w14:paraId="6C260375" w14:textId="77777777" w:rsidR="00AE3F07" w:rsidRPr="00BD6F79" w:rsidRDefault="00AE3F07" w:rsidP="00AE3F07">
            <w:pPr>
              <w:rPr>
                <w:rFonts w:ascii="Times New Roman" w:eastAsia="Calibri" w:hAnsi="Times New Roman" w:cs="Times New Roman"/>
                <w:b/>
                <w:sz w:val="24"/>
                <w:szCs w:val="24"/>
              </w:rPr>
            </w:pPr>
            <w:r w:rsidRPr="00BD6F79">
              <w:rPr>
                <w:rFonts w:ascii="Times New Roman" w:eastAsia="Calibri" w:hAnsi="Times New Roman" w:cs="Times New Roman"/>
                <w:b/>
                <w:sz w:val="24"/>
                <w:szCs w:val="24"/>
              </w:rPr>
              <w:lastRenderedPageBreak/>
              <w:t>Oro, vandens ar žemės taršos prevencija ir kontrolė</w:t>
            </w:r>
          </w:p>
        </w:tc>
        <w:tc>
          <w:tcPr>
            <w:tcW w:w="1423" w:type="dxa"/>
            <w:shd w:val="clear" w:color="auto" w:fill="D9D9D9" w:themeFill="background1" w:themeFillShade="D9"/>
          </w:tcPr>
          <w:p w14:paraId="095F83FD" w14:textId="77777777" w:rsidR="00AE3F07" w:rsidRPr="001A08A5" w:rsidRDefault="00AE3F07" w:rsidP="00AE3F07">
            <w:pPr>
              <w:rPr>
                <w:rFonts w:ascii="Times New Roman" w:eastAsia="Calibri" w:hAnsi="Times New Roman" w:cs="Times New Roman"/>
                <w:sz w:val="24"/>
                <w:szCs w:val="24"/>
              </w:rPr>
            </w:pPr>
          </w:p>
        </w:tc>
        <w:tc>
          <w:tcPr>
            <w:tcW w:w="1423" w:type="dxa"/>
            <w:shd w:val="clear" w:color="auto" w:fill="D9D9D9" w:themeFill="background1" w:themeFillShade="D9"/>
          </w:tcPr>
          <w:p w14:paraId="3057245A" w14:textId="77777777" w:rsidR="00AE3F07" w:rsidRPr="001A08A5" w:rsidRDefault="00AE3F07" w:rsidP="00AE3F07">
            <w:pPr>
              <w:rPr>
                <w:rFonts w:ascii="Times New Roman" w:eastAsia="Calibri" w:hAnsi="Times New Roman" w:cs="Times New Roman"/>
                <w:b/>
                <w:bCs/>
                <w:sz w:val="24"/>
                <w:szCs w:val="24"/>
              </w:rPr>
            </w:pPr>
            <w:r w:rsidRPr="001A08A5">
              <w:rPr>
                <w:rFonts w:ascii="Times New Roman" w:eastAsia="Calibri" w:hAnsi="Times New Roman" w:cs="Times New Roman"/>
                <w:b/>
                <w:bCs/>
                <w:sz w:val="24"/>
                <w:szCs w:val="24"/>
              </w:rPr>
              <w:t>X</w:t>
            </w:r>
          </w:p>
        </w:tc>
        <w:tc>
          <w:tcPr>
            <w:tcW w:w="4400" w:type="dxa"/>
            <w:shd w:val="clear" w:color="auto" w:fill="D9D9D9" w:themeFill="background1" w:themeFillShade="D9"/>
          </w:tcPr>
          <w:p w14:paraId="1A1A6751" w14:textId="77777777" w:rsidR="00AE3F07" w:rsidRPr="00BD6F79" w:rsidRDefault="00AE3F07" w:rsidP="00AE3F07">
            <w:pPr>
              <w:jc w:val="both"/>
              <w:rPr>
                <w:rFonts w:ascii="Times New Roman" w:eastAsia="Calibri" w:hAnsi="Times New Roman" w:cs="Times New Roman"/>
                <w:sz w:val="24"/>
                <w:szCs w:val="24"/>
              </w:rPr>
            </w:pPr>
            <w:r w:rsidRPr="00BD6F79">
              <w:rPr>
                <w:rFonts w:ascii="Times New Roman" w:eastAsia="Calibri" w:hAnsi="Times New Roman" w:cs="Times New Roman"/>
                <w:b/>
                <w:sz w:val="24"/>
                <w:szCs w:val="24"/>
              </w:rPr>
              <w:t>Vertinama, kad planuojami įgyvendinti veiksmai (veiklos) neturi jokio numatomo poveikio šiam aplinkos tikslui arba numatomas jų poveikis yra nereikšmingas, t. y. nedaro tiesioginio ir pirminio netiesioginio poveikio per visą gyvavimo ciklą, todėl laikoma, kad</w:t>
            </w:r>
            <w:proofErr w:type="gramStart"/>
            <w:r w:rsidRPr="00BD6F79">
              <w:rPr>
                <w:rFonts w:ascii="Times New Roman" w:eastAsia="Calibri" w:hAnsi="Times New Roman" w:cs="Times New Roman"/>
                <w:b/>
                <w:sz w:val="24"/>
                <w:szCs w:val="24"/>
              </w:rPr>
              <w:t xml:space="preserve">  </w:t>
            </w:r>
            <w:proofErr w:type="gramEnd"/>
            <w:r w:rsidRPr="00BD6F79">
              <w:rPr>
                <w:rFonts w:ascii="Times New Roman" w:eastAsia="Calibri" w:hAnsi="Times New Roman" w:cs="Times New Roman"/>
                <w:b/>
                <w:sz w:val="24"/>
                <w:szCs w:val="24"/>
              </w:rPr>
              <w:t>veiksmai (veiklos) atitinka oro, vandens ar žemės taršos prevencijos ir kontrolės tikslą:</w:t>
            </w:r>
          </w:p>
        </w:tc>
      </w:tr>
      <w:tr w:rsidR="00AE3F07" w:rsidRPr="00BD6F79" w14:paraId="52E5FF4B" w14:textId="77777777" w:rsidTr="00FC1EB1">
        <w:tc>
          <w:tcPr>
            <w:tcW w:w="2608" w:type="dxa"/>
          </w:tcPr>
          <w:p w14:paraId="2905DF90" w14:textId="230BC5BC" w:rsidR="00AE3F07" w:rsidRPr="00BD6F79" w:rsidRDefault="007C2B12" w:rsidP="00AE3F07">
            <w:pPr>
              <w:rPr>
                <w:rFonts w:ascii="Times New Roman" w:eastAsia="Calibri" w:hAnsi="Times New Roman" w:cs="Times New Roman"/>
                <w:bCs/>
                <w:sz w:val="24"/>
                <w:szCs w:val="24"/>
              </w:rPr>
            </w:pPr>
            <w:r>
              <w:rPr>
                <w:rFonts w:ascii="Times New Roman" w:eastAsia="Calibri" w:hAnsi="Times New Roman" w:cs="Times New Roman"/>
                <w:b/>
                <w:iCs/>
                <w:sz w:val="24"/>
                <w:szCs w:val="24"/>
              </w:rPr>
              <w:t xml:space="preserve">2.7.3. </w:t>
            </w:r>
            <w:r w:rsidR="00AE3F07" w:rsidRPr="002C2C53">
              <w:rPr>
                <w:rFonts w:ascii="Times New Roman" w:eastAsia="Calibri" w:hAnsi="Times New Roman" w:cs="Times New Roman"/>
                <w:b/>
                <w:iCs/>
                <w:sz w:val="24"/>
                <w:szCs w:val="24"/>
              </w:rPr>
              <w:t>Skatinti žaliosios infrastruktūros urbanizuotoje aplinkoje plėtojimą</w:t>
            </w:r>
            <w:r w:rsidR="00AE3F07" w:rsidRPr="005141DE">
              <w:rPr>
                <w:rFonts w:ascii="Times New Roman" w:eastAsia="Calibri" w:hAnsi="Times New Roman" w:cs="Times New Roman"/>
                <w:bCs/>
                <w:i/>
                <w:sz w:val="24"/>
                <w:szCs w:val="24"/>
              </w:rPr>
              <w:t xml:space="preserve"> </w:t>
            </w:r>
            <w:r w:rsidR="00AE3F07" w:rsidRPr="005141DE">
              <w:rPr>
                <w:rFonts w:ascii="Times New Roman" w:eastAsia="Calibri" w:hAnsi="Times New Roman" w:cs="Times New Roman"/>
                <w:bCs/>
                <w:i/>
                <w:sz w:val="24"/>
                <w:szCs w:val="24"/>
                <w:lang w:val="en-GB"/>
              </w:rPr>
              <w:t>(Green infrastructure measures implemented in urbanized areas)</w:t>
            </w:r>
            <w:r>
              <w:rPr>
                <w:rFonts w:ascii="Times New Roman" w:eastAsia="Calibri" w:hAnsi="Times New Roman" w:cs="Times New Roman"/>
                <w:bCs/>
                <w:i/>
                <w:sz w:val="24"/>
                <w:szCs w:val="24"/>
                <w:lang w:val="en-GB"/>
              </w:rPr>
              <w:t xml:space="preserve"> </w:t>
            </w:r>
            <w:r>
              <w:rPr>
                <w:rFonts w:ascii="Times New Roman" w:eastAsia="Calibri" w:hAnsi="Times New Roman" w:cs="Times New Roman"/>
                <w:bCs/>
                <w:i/>
                <w:sz w:val="24"/>
                <w:szCs w:val="24"/>
                <w:lang w:val="en-GB"/>
              </w:rPr>
              <w:lastRenderedPageBreak/>
              <w:t>(AM)</w:t>
            </w:r>
          </w:p>
        </w:tc>
        <w:tc>
          <w:tcPr>
            <w:tcW w:w="1423" w:type="dxa"/>
          </w:tcPr>
          <w:p w14:paraId="615E51AE" w14:textId="77777777" w:rsidR="00AE3F07" w:rsidRPr="00BD6F79" w:rsidRDefault="00AE3F07" w:rsidP="00AE3F07">
            <w:pPr>
              <w:rPr>
                <w:rFonts w:ascii="Times New Roman" w:eastAsia="Calibri" w:hAnsi="Times New Roman" w:cs="Times New Roman"/>
                <w:sz w:val="24"/>
                <w:szCs w:val="24"/>
              </w:rPr>
            </w:pPr>
          </w:p>
        </w:tc>
        <w:tc>
          <w:tcPr>
            <w:tcW w:w="1423" w:type="dxa"/>
          </w:tcPr>
          <w:p w14:paraId="7A706D27" w14:textId="77777777" w:rsidR="00AE3F07" w:rsidRPr="00BD6F79" w:rsidRDefault="00AE3F07" w:rsidP="00AE3F07">
            <w:pPr>
              <w:rPr>
                <w:rFonts w:ascii="Times New Roman" w:eastAsia="Calibri" w:hAnsi="Times New Roman" w:cs="Times New Roman"/>
                <w:sz w:val="24"/>
                <w:szCs w:val="24"/>
              </w:rPr>
            </w:pPr>
            <w:r w:rsidRPr="00AE3F07">
              <w:rPr>
                <w:rFonts w:ascii="Times New Roman" w:eastAsia="Calibri" w:hAnsi="Times New Roman" w:cs="Times New Roman"/>
                <w:sz w:val="24"/>
                <w:szCs w:val="24"/>
              </w:rPr>
              <w:t>X</w:t>
            </w:r>
          </w:p>
        </w:tc>
        <w:tc>
          <w:tcPr>
            <w:tcW w:w="4400" w:type="dxa"/>
          </w:tcPr>
          <w:p w14:paraId="5373535E" w14:textId="77777777" w:rsidR="008869B0" w:rsidRPr="00524383" w:rsidRDefault="008869B0" w:rsidP="008869B0">
            <w:pPr>
              <w:pStyle w:val="Sraopastraipa"/>
              <w:ind w:left="0"/>
              <w:jc w:val="both"/>
              <w:rPr>
                <w:rFonts w:ascii="Times New Roman" w:hAnsi="Times New Roman" w:cs="Times New Roman"/>
                <w:bCs/>
                <w:sz w:val="24"/>
                <w:szCs w:val="24"/>
                <w:lang w:val="lt-LT"/>
              </w:rPr>
            </w:pPr>
            <w:r w:rsidRPr="007D5E33">
              <w:rPr>
                <w:rFonts w:ascii="Times New Roman" w:hAnsi="Times New Roman" w:cs="Times New Roman"/>
                <w:bCs/>
                <w:sz w:val="24"/>
                <w:szCs w:val="24"/>
                <w:lang w:val="lt-LT"/>
              </w:rPr>
              <w:t xml:space="preserve">Bus investuojama į parengiamuosius </w:t>
            </w:r>
            <w:r w:rsidRPr="00524383">
              <w:rPr>
                <w:rFonts w:ascii="Times New Roman" w:hAnsi="Times New Roman" w:cs="Times New Roman"/>
                <w:bCs/>
                <w:sz w:val="24"/>
                <w:szCs w:val="24"/>
                <w:lang w:val="lt-LT"/>
              </w:rPr>
              <w:t>darbus:</w:t>
            </w:r>
          </w:p>
          <w:p w14:paraId="0A522561" w14:textId="2906EB07" w:rsidR="008869B0" w:rsidRPr="00524383" w:rsidRDefault="008869B0" w:rsidP="008869B0">
            <w:pPr>
              <w:pStyle w:val="Sraopastraipa"/>
              <w:ind w:left="0"/>
              <w:jc w:val="both"/>
              <w:rPr>
                <w:rFonts w:ascii="Times New Roman" w:eastAsia="Times New Roman" w:hAnsi="Times New Roman" w:cs="Times New Roman"/>
                <w:sz w:val="24"/>
                <w:szCs w:val="24"/>
                <w:lang w:val="lt-LT"/>
              </w:rPr>
            </w:pPr>
            <w:r w:rsidRPr="00CD658C">
              <w:rPr>
                <w:rFonts w:ascii="Times New Roman" w:eastAsia="Times New Roman" w:hAnsi="Times New Roman" w:cs="Times New Roman"/>
                <w:sz w:val="24"/>
                <w:szCs w:val="24"/>
                <w:bdr w:val="none" w:sz="0" w:space="0" w:color="auto" w:frame="1"/>
                <w:lang w:val="lt-LT" w:eastAsia="lt-LT"/>
              </w:rPr>
              <w:t>Miestams, turintiems daugiau kaip 20.000 gyventojų</w:t>
            </w:r>
            <w:r w:rsidRPr="00524383">
              <w:rPr>
                <w:rFonts w:ascii="Times New Roman" w:eastAsia="Times New Roman" w:hAnsi="Times New Roman" w:cs="Times New Roman"/>
                <w:sz w:val="24"/>
                <w:szCs w:val="24"/>
                <w:lang w:val="lt-LT"/>
              </w:rPr>
              <w:t xml:space="preserve"> numatoma parengti </w:t>
            </w:r>
            <w:r w:rsidRPr="00524383">
              <w:rPr>
                <w:rFonts w:ascii="Times New Roman" w:eastAsia="Times New Roman" w:hAnsi="Times New Roman" w:cs="Times New Roman"/>
                <w:b/>
                <w:bCs/>
                <w:sz w:val="24"/>
                <w:szCs w:val="24"/>
                <w:lang w:val="lt-LT"/>
              </w:rPr>
              <w:t>žalinimo planų</w:t>
            </w:r>
            <w:r w:rsidRPr="00524383">
              <w:rPr>
                <w:rFonts w:ascii="Times New Roman" w:eastAsia="Times New Roman" w:hAnsi="Times New Roman" w:cs="Times New Roman"/>
                <w:sz w:val="24"/>
                <w:szCs w:val="24"/>
                <w:lang w:val="lt-LT"/>
              </w:rPr>
              <w:t xml:space="preserve"> </w:t>
            </w:r>
            <w:r w:rsidR="00DC6D96">
              <w:rPr>
                <w:rFonts w:ascii="Times New Roman" w:eastAsia="Times New Roman" w:hAnsi="Times New Roman" w:cs="Times New Roman"/>
                <w:sz w:val="24"/>
                <w:szCs w:val="24"/>
                <w:lang w:val="lt-LT"/>
              </w:rPr>
              <w:t xml:space="preserve">rengimo </w:t>
            </w:r>
            <w:r w:rsidRPr="00524383">
              <w:rPr>
                <w:rFonts w:ascii="Times New Roman" w:eastAsia="Times New Roman" w:hAnsi="Times New Roman" w:cs="Times New Roman"/>
                <w:sz w:val="24"/>
                <w:szCs w:val="24"/>
                <w:lang w:val="lt-LT"/>
              </w:rPr>
              <w:t xml:space="preserve">gaires/metodiką, padėsiančią savivaldybėms rengti miestų žalinimo planus ir efektyviai, kokybiškai </w:t>
            </w:r>
            <w:r w:rsidRPr="00524383">
              <w:rPr>
                <w:rFonts w:ascii="Times New Roman" w:eastAsia="Times New Roman" w:hAnsi="Times New Roman" w:cs="Times New Roman"/>
                <w:sz w:val="24"/>
                <w:szCs w:val="24"/>
                <w:lang w:val="lt-LT"/>
              </w:rPr>
              <w:lastRenderedPageBreak/>
              <w:t>integruoti žaliosios infrastruktūros principus ir sprendinius į urbanizuotų ir urbanizuojamų teritorijų vystymą.</w:t>
            </w:r>
          </w:p>
          <w:p w14:paraId="0C70A0C1" w14:textId="77777777" w:rsidR="008869B0" w:rsidRPr="00524383" w:rsidRDefault="008869B0" w:rsidP="008869B0">
            <w:pPr>
              <w:jc w:val="both"/>
              <w:rPr>
                <w:rFonts w:ascii="Times New Roman" w:eastAsia="Times New Roman" w:hAnsi="Times New Roman" w:cs="Times New Roman"/>
                <w:sz w:val="24"/>
                <w:szCs w:val="24"/>
                <w:lang w:eastAsia="lt-LT"/>
              </w:rPr>
            </w:pPr>
            <w:r w:rsidRPr="00524383">
              <w:rPr>
                <w:rFonts w:ascii="Times New Roman" w:eastAsia="Times New Roman" w:hAnsi="Times New Roman" w:cs="Times New Roman"/>
                <w:sz w:val="24"/>
                <w:szCs w:val="24"/>
                <w:bdr w:val="none" w:sz="0" w:space="0" w:color="auto" w:frame="1"/>
                <w:lang w:eastAsia="lt-LT"/>
              </w:rPr>
              <w:t xml:space="preserve">Miestams, miesteliams ar kitoms urbanizuotoms vietovėms numatoma parengti metodiką </w:t>
            </w:r>
            <w:r w:rsidRPr="00524383">
              <w:rPr>
                <w:rFonts w:ascii="Times New Roman" w:eastAsia="Times New Roman" w:hAnsi="Times New Roman" w:cs="Times New Roman"/>
                <w:b/>
                <w:bCs/>
                <w:sz w:val="24"/>
                <w:szCs w:val="24"/>
                <w:bdr w:val="none" w:sz="0" w:space="0" w:color="auto" w:frame="1"/>
                <w:lang w:eastAsia="lt-LT"/>
              </w:rPr>
              <w:t>žaliosios infrastruktūros poreikio žemėlapių</w:t>
            </w:r>
            <w:r w:rsidRPr="00524383">
              <w:rPr>
                <w:rFonts w:ascii="Times New Roman" w:eastAsia="Times New Roman" w:hAnsi="Times New Roman" w:cs="Times New Roman"/>
                <w:sz w:val="24"/>
                <w:szCs w:val="24"/>
                <w:bdr w:val="none" w:sz="0" w:space="0" w:color="auto" w:frame="1"/>
                <w:lang w:eastAsia="lt-LT"/>
              </w:rPr>
              <w:t xml:space="preserve"> sudarymui.</w:t>
            </w:r>
          </w:p>
          <w:p w14:paraId="57D3CD86" w14:textId="68514DE4" w:rsidR="008869B0" w:rsidRPr="005141DE" w:rsidRDefault="00640550" w:rsidP="008869B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8869B0" w:rsidRPr="005141DE">
              <w:rPr>
                <w:rFonts w:ascii="Times New Roman" w:eastAsia="Times New Roman" w:hAnsi="Times New Roman" w:cs="Times New Roman"/>
                <w:sz w:val="24"/>
                <w:szCs w:val="24"/>
              </w:rPr>
              <w:t>lanuojama parengti gerųjų patirčių katalogus gamtinio karkaso plėtojimo, ekosistemų paslaugų gausinimo, želdynų, žaliosios infrastruktūros vystymo klausimais.</w:t>
            </w:r>
          </w:p>
          <w:p w14:paraId="73807D78" w14:textId="77777777" w:rsidR="008869B0" w:rsidRPr="00524383" w:rsidRDefault="008869B0" w:rsidP="008869B0">
            <w:pPr>
              <w:pStyle w:val="Sraopastraipa"/>
              <w:ind w:left="51"/>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Numatoma v</w:t>
            </w:r>
            <w:r w:rsidRPr="00524383">
              <w:rPr>
                <w:rFonts w:ascii="Times New Roman" w:eastAsia="Times New Roman" w:hAnsi="Times New Roman" w:cs="Times New Roman"/>
                <w:sz w:val="24"/>
                <w:szCs w:val="24"/>
                <w:lang w:val="lt-LT"/>
              </w:rPr>
              <w:t>ykdyti viešinimo bei kompetencijų kėlimo veiklas žaliosios infrastruktūros, gamtinio karkaso ir želdynų sistemos plėtojimo temomis.</w:t>
            </w:r>
          </w:p>
          <w:p w14:paraId="235A6519" w14:textId="77777777" w:rsidR="008869B0" w:rsidRPr="00524383" w:rsidRDefault="008869B0" w:rsidP="008869B0">
            <w:pPr>
              <w:pStyle w:val="Sraopastraipa"/>
              <w:ind w:left="51"/>
              <w:jc w:val="both"/>
              <w:rPr>
                <w:rFonts w:ascii="Times New Roman" w:hAnsi="Times New Roman" w:cs="Times New Roman"/>
                <w:b/>
                <w:bCs/>
                <w:sz w:val="24"/>
                <w:szCs w:val="24"/>
                <w:highlight w:val="yellow"/>
                <w:u w:val="single"/>
                <w:lang w:val="lt-LT"/>
              </w:rPr>
            </w:pPr>
          </w:p>
          <w:p w14:paraId="5DE53756" w14:textId="77777777" w:rsidR="008869B0" w:rsidRDefault="008869B0" w:rsidP="008869B0">
            <w:pPr>
              <w:jc w:val="both"/>
              <w:rPr>
                <w:rFonts w:ascii="Times New Roman" w:eastAsia="Times New Roman" w:hAnsi="Times New Roman" w:cs="Times New Roman"/>
                <w:sz w:val="24"/>
                <w:szCs w:val="24"/>
              </w:rPr>
            </w:pPr>
            <w:r w:rsidRPr="00524383">
              <w:rPr>
                <w:rFonts w:ascii="Times New Roman" w:eastAsia="Times New Roman" w:hAnsi="Times New Roman" w:cs="Times New Roman"/>
                <w:sz w:val="24"/>
                <w:szCs w:val="24"/>
              </w:rPr>
              <w:t xml:space="preserve">Numatomos investicijos į </w:t>
            </w:r>
            <w:r w:rsidRPr="00524383">
              <w:rPr>
                <w:rStyle w:val="msoins0"/>
                <w:rFonts w:ascii="Times New Roman" w:hAnsi="Times New Roman" w:cs="Times New Roman"/>
                <w:b/>
                <w:bCs/>
                <w:sz w:val="24"/>
                <w:szCs w:val="24"/>
              </w:rPr>
              <w:t xml:space="preserve">žalinimo planų (miestuose </w:t>
            </w:r>
            <w:proofErr w:type="gramStart"/>
            <w:r w:rsidRPr="00524383">
              <w:rPr>
                <w:rStyle w:val="msoins0"/>
                <w:rFonts w:ascii="Times New Roman" w:hAnsi="Times New Roman" w:cs="Times New Roman"/>
                <w:b/>
                <w:bCs/>
                <w:sz w:val="24"/>
                <w:szCs w:val="24"/>
              </w:rPr>
              <w:t>virš</w:t>
            </w:r>
            <w:proofErr w:type="gramEnd"/>
            <w:r w:rsidRPr="00524383">
              <w:rPr>
                <w:rStyle w:val="msoins0"/>
                <w:rFonts w:ascii="Times New Roman" w:hAnsi="Times New Roman" w:cs="Times New Roman"/>
                <w:b/>
                <w:bCs/>
                <w:sz w:val="24"/>
                <w:szCs w:val="24"/>
              </w:rPr>
              <w:t xml:space="preserve"> 20</w:t>
            </w:r>
            <w:r>
              <w:rPr>
                <w:rStyle w:val="msoins0"/>
                <w:rFonts w:ascii="Times New Roman" w:hAnsi="Times New Roman" w:cs="Times New Roman"/>
                <w:b/>
                <w:bCs/>
                <w:sz w:val="24"/>
                <w:szCs w:val="24"/>
              </w:rPr>
              <w:t>.</w:t>
            </w:r>
            <w:r w:rsidRPr="00524383">
              <w:rPr>
                <w:rStyle w:val="msoins0"/>
                <w:rFonts w:ascii="Times New Roman" w:hAnsi="Times New Roman" w:cs="Times New Roman"/>
                <w:b/>
                <w:bCs/>
                <w:sz w:val="24"/>
                <w:szCs w:val="24"/>
              </w:rPr>
              <w:t>000 gyventojų)</w:t>
            </w:r>
            <w:r w:rsidRPr="00524383">
              <w:rPr>
                <w:rStyle w:val="msoins0"/>
                <w:rFonts w:ascii="Times New Roman" w:hAnsi="Times New Roman" w:cs="Times New Roman"/>
                <w:sz w:val="24"/>
                <w:szCs w:val="24"/>
              </w:rPr>
              <w:t xml:space="preserve"> ir </w:t>
            </w:r>
            <w:r w:rsidRPr="00524383">
              <w:rPr>
                <w:rStyle w:val="msoins0"/>
                <w:rFonts w:ascii="Times New Roman" w:hAnsi="Times New Roman" w:cs="Times New Roman"/>
                <w:b/>
                <w:bCs/>
                <w:sz w:val="24"/>
                <w:szCs w:val="24"/>
              </w:rPr>
              <w:t xml:space="preserve">žaliosios infrastruktūros poreikio žemėlapių </w:t>
            </w:r>
            <w:r>
              <w:rPr>
                <w:rStyle w:val="msoins0"/>
                <w:rFonts w:ascii="Times New Roman" w:hAnsi="Times New Roman" w:cs="Times New Roman"/>
                <w:b/>
                <w:bCs/>
                <w:sz w:val="24"/>
                <w:szCs w:val="24"/>
              </w:rPr>
              <w:t>(</w:t>
            </w:r>
            <w:r w:rsidRPr="006428F0">
              <w:rPr>
                <w:rStyle w:val="msoins0"/>
                <w:rFonts w:ascii="Times New Roman" w:hAnsi="Times New Roman" w:cs="Times New Roman"/>
                <w:b/>
                <w:bCs/>
                <w:sz w:val="24"/>
                <w:szCs w:val="24"/>
              </w:rPr>
              <w:t>m</w:t>
            </w:r>
            <w:r w:rsidRPr="006428F0">
              <w:rPr>
                <w:rFonts w:ascii="Times New Roman" w:eastAsia="Times New Roman" w:hAnsi="Times New Roman" w:cs="Times New Roman"/>
                <w:b/>
                <w:bCs/>
                <w:sz w:val="24"/>
                <w:szCs w:val="24"/>
                <w:bdr w:val="none" w:sz="0" w:space="0" w:color="auto" w:frame="1"/>
                <w:lang w:eastAsia="lt-LT"/>
              </w:rPr>
              <w:t xml:space="preserve">iestams, miesteliams ar kitoms urbanizuotoms vietovėms) </w:t>
            </w:r>
            <w:r w:rsidRPr="006428F0">
              <w:rPr>
                <w:rStyle w:val="msoins0"/>
                <w:rFonts w:ascii="Times New Roman" w:hAnsi="Times New Roman" w:cs="Times New Roman"/>
                <w:b/>
                <w:bCs/>
                <w:sz w:val="24"/>
                <w:szCs w:val="24"/>
              </w:rPr>
              <w:t xml:space="preserve">parengimą, ir juose numatytų </w:t>
            </w:r>
            <w:r w:rsidRPr="006428F0">
              <w:rPr>
                <w:rFonts w:ascii="Times New Roman" w:eastAsia="Times New Roman" w:hAnsi="Times New Roman" w:cs="Times New Roman"/>
                <w:b/>
                <w:bCs/>
                <w:sz w:val="24"/>
                <w:szCs w:val="24"/>
              </w:rPr>
              <w:t xml:space="preserve">gamtinio karkaso sprendinių, susijusių su žaliosios infrastruktūros plėtra urbanizuotose teritorijose, įgyvendinimą </w:t>
            </w:r>
            <w:r w:rsidRPr="00524383">
              <w:rPr>
                <w:rFonts w:ascii="Times New Roman" w:eastAsia="Times New Roman" w:hAnsi="Times New Roman" w:cs="Times New Roman"/>
                <w:sz w:val="24"/>
                <w:szCs w:val="24"/>
              </w:rPr>
              <w:t xml:space="preserve">– kokybiškų ir daugiafunkcinių (teikiančių įvairias </w:t>
            </w:r>
            <w:proofErr w:type="spellStart"/>
            <w:r w:rsidRPr="00524383">
              <w:rPr>
                <w:rFonts w:ascii="Times New Roman" w:eastAsia="Times New Roman" w:hAnsi="Times New Roman" w:cs="Times New Roman"/>
                <w:sz w:val="24"/>
                <w:szCs w:val="24"/>
              </w:rPr>
              <w:t>ekosistemines</w:t>
            </w:r>
            <w:proofErr w:type="spellEnd"/>
            <w:r w:rsidRPr="00524383">
              <w:rPr>
                <w:rFonts w:ascii="Times New Roman" w:eastAsia="Times New Roman" w:hAnsi="Times New Roman" w:cs="Times New Roman"/>
                <w:sz w:val="24"/>
                <w:szCs w:val="24"/>
              </w:rPr>
              <w:t xml:space="preserve"> paslaugas) viešųjų žaliųjų erdvių, želdynų (vertingų buveinių, žydinčių pievų, atkūrimui ir tvarkymui, siekiant didinti apdulkintojų populiacijas), kt. žaliosios infrastruktūros elementų kūrimą, žaliųjų jungčių mieste stiprinimą, apleistų teritorijų sutvarkymą, sunaikintų vandens telkinių morfologinių savybių atkūrimą, kanalizuotų upelių išlaisvinimą, paverčiant šias teritorijas žaliosiomis jungtimis, rekreacijos zonomis, oro taršos mažinimo elementais, ekonominę ir socialinę naudą teikiančiais objektais.</w:t>
            </w:r>
          </w:p>
          <w:p w14:paraId="3D88D47B" w14:textId="77777777" w:rsidR="008869B0" w:rsidRDefault="008869B0" w:rsidP="008869B0">
            <w:pPr>
              <w:jc w:val="both"/>
              <w:rPr>
                <w:rFonts w:ascii="Times New Roman" w:eastAsia="Times New Roman" w:hAnsi="Times New Roman" w:cs="Times New Roman"/>
                <w:color w:val="000000"/>
                <w:sz w:val="24"/>
                <w:szCs w:val="24"/>
                <w:bdr w:val="none" w:sz="0" w:space="0" w:color="auto" w:frame="1"/>
                <w:lang w:eastAsia="lt-LT"/>
              </w:rPr>
            </w:pPr>
            <w:r w:rsidRPr="001759FB">
              <w:rPr>
                <w:rFonts w:ascii="Times New Roman" w:eastAsia="Times New Roman" w:hAnsi="Times New Roman" w:cs="Times New Roman"/>
                <w:color w:val="000000"/>
                <w:sz w:val="24"/>
                <w:szCs w:val="24"/>
                <w:bdr w:val="none" w:sz="0" w:space="0" w:color="auto" w:frame="1"/>
                <w:lang w:eastAsia="lt-LT"/>
              </w:rPr>
              <w:t>Projektai įgyvendinami urbanizuotose</w:t>
            </w:r>
            <w:r>
              <w:rPr>
                <w:rFonts w:ascii="Times New Roman" w:eastAsia="Times New Roman" w:hAnsi="Times New Roman" w:cs="Times New Roman"/>
                <w:color w:val="000000"/>
                <w:sz w:val="24"/>
                <w:szCs w:val="24"/>
                <w:bdr w:val="none" w:sz="0" w:space="0" w:color="auto" w:frame="1"/>
                <w:lang w:eastAsia="lt-LT"/>
              </w:rPr>
              <w:t xml:space="preserve"> </w:t>
            </w:r>
            <w:r w:rsidRPr="001759FB">
              <w:rPr>
                <w:rFonts w:ascii="Times New Roman" w:eastAsia="Times New Roman" w:hAnsi="Times New Roman" w:cs="Times New Roman"/>
                <w:color w:val="000000"/>
                <w:sz w:val="24"/>
                <w:szCs w:val="24"/>
                <w:bdr w:val="none" w:sz="0" w:space="0" w:color="auto" w:frame="1"/>
                <w:lang w:eastAsia="lt-LT"/>
              </w:rPr>
              <w:t>teritorijose,</w:t>
            </w:r>
            <w:r>
              <w:rPr>
                <w:rFonts w:ascii="Times New Roman" w:eastAsia="Times New Roman" w:hAnsi="Times New Roman" w:cs="Times New Roman"/>
                <w:color w:val="000000"/>
                <w:sz w:val="24"/>
                <w:szCs w:val="24"/>
                <w:bdr w:val="none" w:sz="0" w:space="0" w:color="auto" w:frame="1"/>
                <w:lang w:eastAsia="lt-LT"/>
              </w:rPr>
              <w:t xml:space="preserve"> </w:t>
            </w:r>
            <w:r w:rsidRPr="001759FB">
              <w:rPr>
                <w:rFonts w:ascii="Times New Roman" w:eastAsia="Times New Roman" w:hAnsi="Times New Roman" w:cs="Times New Roman"/>
                <w:color w:val="000000"/>
                <w:sz w:val="24"/>
                <w:szCs w:val="24"/>
                <w:bdr w:val="none" w:sz="0" w:space="0" w:color="auto" w:frame="1"/>
                <w:lang w:eastAsia="lt-LT"/>
              </w:rPr>
              <w:t>kurių gyventojų tankis</w:t>
            </w:r>
            <w:r>
              <w:rPr>
                <w:rFonts w:ascii="Times New Roman" w:eastAsia="Times New Roman" w:hAnsi="Times New Roman" w:cs="Times New Roman"/>
                <w:color w:val="000000"/>
                <w:sz w:val="24"/>
                <w:szCs w:val="24"/>
                <w:bdr w:val="none" w:sz="0" w:space="0" w:color="auto" w:frame="1"/>
                <w:lang w:eastAsia="lt-LT"/>
              </w:rPr>
              <w:t xml:space="preserve"> </w:t>
            </w:r>
            <w:r w:rsidRPr="001759FB">
              <w:rPr>
                <w:rFonts w:ascii="Times New Roman" w:eastAsia="Times New Roman" w:hAnsi="Times New Roman" w:cs="Times New Roman"/>
                <w:color w:val="000000"/>
                <w:sz w:val="24"/>
                <w:szCs w:val="24"/>
                <w:bdr w:val="none" w:sz="0" w:space="0" w:color="auto" w:frame="1"/>
                <w:lang w:eastAsia="lt-LT"/>
              </w:rPr>
              <w:t>yra</w:t>
            </w:r>
            <w:r>
              <w:rPr>
                <w:rFonts w:ascii="Times New Roman" w:eastAsia="Times New Roman" w:hAnsi="Times New Roman" w:cs="Times New Roman"/>
                <w:color w:val="000000"/>
                <w:sz w:val="24"/>
                <w:szCs w:val="24"/>
                <w:bdr w:val="none" w:sz="0" w:space="0" w:color="auto" w:frame="1"/>
                <w:lang w:eastAsia="lt-LT"/>
              </w:rPr>
              <w:t xml:space="preserve"> </w:t>
            </w:r>
            <w:r w:rsidRPr="001759FB">
              <w:rPr>
                <w:rFonts w:ascii="Times New Roman" w:eastAsia="Times New Roman" w:hAnsi="Times New Roman" w:cs="Times New Roman"/>
                <w:color w:val="000000"/>
                <w:sz w:val="24"/>
                <w:szCs w:val="24"/>
                <w:bdr w:val="none" w:sz="0" w:space="0" w:color="auto" w:frame="1"/>
                <w:lang w:eastAsia="lt-LT"/>
              </w:rPr>
              <w:t>1500</w:t>
            </w:r>
            <w:r>
              <w:rPr>
                <w:rFonts w:ascii="Times New Roman" w:eastAsia="Times New Roman" w:hAnsi="Times New Roman" w:cs="Times New Roman"/>
                <w:color w:val="000000"/>
                <w:sz w:val="24"/>
                <w:szCs w:val="24"/>
                <w:bdr w:val="none" w:sz="0" w:space="0" w:color="auto" w:frame="1"/>
                <w:lang w:eastAsia="lt-LT"/>
              </w:rPr>
              <w:t xml:space="preserve"> </w:t>
            </w:r>
            <w:r w:rsidRPr="001759FB">
              <w:rPr>
                <w:rFonts w:ascii="Times New Roman" w:eastAsia="Times New Roman" w:hAnsi="Times New Roman" w:cs="Times New Roman"/>
                <w:color w:val="000000"/>
                <w:sz w:val="24"/>
                <w:szCs w:val="24"/>
                <w:bdr w:val="none" w:sz="0" w:space="0" w:color="auto" w:frame="1"/>
                <w:lang w:eastAsia="lt-LT"/>
              </w:rPr>
              <w:t>gyventojų/ km2</w:t>
            </w:r>
            <w:r>
              <w:rPr>
                <w:rFonts w:ascii="Times New Roman" w:eastAsia="Times New Roman" w:hAnsi="Times New Roman" w:cs="Times New Roman"/>
                <w:color w:val="000000"/>
                <w:sz w:val="24"/>
                <w:szCs w:val="24"/>
                <w:bdr w:val="none" w:sz="0" w:space="0" w:color="auto" w:frame="1"/>
                <w:lang w:eastAsia="lt-LT"/>
              </w:rPr>
              <w:t xml:space="preserve"> </w:t>
            </w:r>
            <w:r w:rsidRPr="001759FB">
              <w:rPr>
                <w:rFonts w:ascii="Times New Roman" w:eastAsia="Times New Roman" w:hAnsi="Times New Roman" w:cs="Times New Roman"/>
                <w:color w:val="000000"/>
                <w:sz w:val="24"/>
                <w:szCs w:val="24"/>
                <w:bdr w:val="none" w:sz="0" w:space="0" w:color="auto" w:frame="1"/>
                <w:lang w:eastAsia="lt-LT"/>
              </w:rPr>
              <w:t>arba didesnis</w:t>
            </w:r>
            <w:r>
              <w:rPr>
                <w:rFonts w:ascii="Times New Roman" w:eastAsia="Times New Roman" w:hAnsi="Times New Roman" w:cs="Times New Roman"/>
                <w:color w:val="000000"/>
                <w:sz w:val="24"/>
                <w:szCs w:val="24"/>
                <w:bdr w:val="none" w:sz="0" w:space="0" w:color="auto" w:frame="1"/>
                <w:lang w:eastAsia="lt-LT"/>
              </w:rPr>
              <w:t xml:space="preserve"> </w:t>
            </w:r>
            <w:r w:rsidRPr="001759FB">
              <w:rPr>
                <w:rFonts w:ascii="Times New Roman" w:eastAsia="Times New Roman" w:hAnsi="Times New Roman" w:cs="Times New Roman"/>
                <w:color w:val="000000"/>
                <w:sz w:val="24"/>
                <w:szCs w:val="24"/>
                <w:bdr w:val="none" w:sz="0" w:space="0" w:color="auto" w:frame="1"/>
                <w:lang w:eastAsia="lt-LT"/>
              </w:rPr>
              <w:t>ir</w:t>
            </w:r>
            <w:r>
              <w:rPr>
                <w:rFonts w:ascii="Times New Roman" w:eastAsia="Times New Roman" w:hAnsi="Times New Roman" w:cs="Times New Roman"/>
                <w:color w:val="000000"/>
                <w:sz w:val="24"/>
                <w:szCs w:val="24"/>
                <w:bdr w:val="none" w:sz="0" w:space="0" w:color="auto" w:frame="1"/>
                <w:lang w:eastAsia="lt-LT"/>
              </w:rPr>
              <w:t xml:space="preserve"> </w:t>
            </w:r>
            <w:r w:rsidRPr="001759FB">
              <w:rPr>
                <w:rFonts w:ascii="Times New Roman" w:eastAsia="Times New Roman" w:hAnsi="Times New Roman" w:cs="Times New Roman"/>
                <w:color w:val="000000"/>
                <w:sz w:val="24"/>
                <w:szCs w:val="24"/>
                <w:bdr w:val="none" w:sz="0" w:space="0" w:color="auto" w:frame="1"/>
                <w:lang w:eastAsia="lt-LT"/>
              </w:rPr>
              <w:t>kurių gamtinių ir antropogeninių plotų santykis yra mažesnis nei 1,5 (t.</w:t>
            </w:r>
            <w:r>
              <w:rPr>
                <w:rFonts w:ascii="Times New Roman" w:eastAsia="Times New Roman" w:hAnsi="Times New Roman" w:cs="Times New Roman"/>
                <w:color w:val="000000"/>
                <w:sz w:val="24"/>
                <w:szCs w:val="24"/>
                <w:bdr w:val="none" w:sz="0" w:space="0" w:color="auto" w:frame="1"/>
                <w:lang w:eastAsia="lt-LT"/>
              </w:rPr>
              <w:t xml:space="preserve"> </w:t>
            </w:r>
            <w:r w:rsidRPr="001759FB">
              <w:rPr>
                <w:rFonts w:ascii="Times New Roman" w:eastAsia="Times New Roman" w:hAnsi="Times New Roman" w:cs="Times New Roman"/>
                <w:color w:val="000000"/>
                <w:sz w:val="24"/>
                <w:szCs w:val="24"/>
                <w:bdr w:val="none" w:sz="0" w:space="0" w:color="auto" w:frame="1"/>
                <w:lang w:eastAsia="lt-LT"/>
              </w:rPr>
              <w:t xml:space="preserve">y. neatitinka optimalaus Lietuvos teritorijos žemės naudmenų plotų santykio, kurį sudaro </w:t>
            </w:r>
            <w:proofErr w:type="gramStart"/>
            <w:r w:rsidRPr="001759FB">
              <w:rPr>
                <w:rFonts w:ascii="Times New Roman" w:eastAsia="Times New Roman" w:hAnsi="Times New Roman" w:cs="Times New Roman"/>
                <w:color w:val="000000"/>
                <w:sz w:val="24"/>
                <w:szCs w:val="24"/>
                <w:bdr w:val="none" w:sz="0" w:space="0" w:color="auto" w:frame="1"/>
                <w:lang w:eastAsia="lt-LT"/>
              </w:rPr>
              <w:t>60%</w:t>
            </w:r>
            <w:proofErr w:type="gramEnd"/>
            <w:r w:rsidRPr="001759FB">
              <w:rPr>
                <w:rFonts w:ascii="Times New Roman" w:eastAsia="Times New Roman" w:hAnsi="Times New Roman" w:cs="Times New Roman"/>
                <w:color w:val="000000"/>
                <w:sz w:val="24"/>
                <w:szCs w:val="24"/>
                <w:bdr w:val="none" w:sz="0" w:space="0" w:color="auto" w:frame="1"/>
                <w:lang w:eastAsia="lt-LT"/>
              </w:rPr>
              <w:t xml:space="preserve"> natūralios naudmenos ir 40% intensyvaus naudojimo antropogeninės naudmenos)</w:t>
            </w:r>
            <w:r>
              <w:rPr>
                <w:rFonts w:ascii="Times New Roman" w:eastAsia="Times New Roman" w:hAnsi="Times New Roman" w:cs="Times New Roman"/>
                <w:color w:val="000000"/>
                <w:sz w:val="24"/>
                <w:szCs w:val="24"/>
                <w:bdr w:val="none" w:sz="0" w:space="0" w:color="auto" w:frame="1"/>
                <w:lang w:eastAsia="lt-LT"/>
              </w:rPr>
              <w:t>.</w:t>
            </w:r>
          </w:p>
          <w:p w14:paraId="5DF3222F" w14:textId="1994B8B1" w:rsidR="008869B0" w:rsidRDefault="008869B0" w:rsidP="00AE3F07">
            <w:pPr>
              <w:jc w:val="both"/>
              <w:rPr>
                <w:rFonts w:ascii="Times New Roman" w:eastAsia="Calibri" w:hAnsi="Times New Roman" w:cs="Times New Roman"/>
                <w:iCs/>
                <w:sz w:val="24"/>
                <w:szCs w:val="24"/>
              </w:rPr>
            </w:pPr>
          </w:p>
          <w:p w14:paraId="582E8F40" w14:textId="11D306C7" w:rsidR="00A71D58" w:rsidRPr="00A71D58" w:rsidRDefault="00A71D58" w:rsidP="00A71D58">
            <w:pPr>
              <w:jc w:val="both"/>
              <w:rPr>
                <w:rFonts w:ascii="Times New Roman" w:eastAsia="Calibri" w:hAnsi="Times New Roman" w:cs="Times New Roman"/>
                <w:sz w:val="24"/>
                <w:szCs w:val="24"/>
              </w:rPr>
            </w:pPr>
            <w:r w:rsidRPr="005A12DC">
              <w:rPr>
                <w:rFonts w:ascii="Times New Roman" w:eastAsia="Calibri" w:hAnsi="Times New Roman" w:cs="Times New Roman"/>
                <w:sz w:val="24"/>
                <w:szCs w:val="24"/>
              </w:rPr>
              <w:t xml:space="preserve">Vertinama, kad planuojamos įgyvendinti veiklos </w:t>
            </w:r>
            <w:r w:rsidRPr="005A12DC">
              <w:rPr>
                <w:rFonts w:ascii="Times New Roman" w:eastAsia="Calibri" w:hAnsi="Times New Roman" w:cs="Times New Roman"/>
                <w:b/>
                <w:bCs/>
                <w:sz w:val="24"/>
                <w:szCs w:val="24"/>
              </w:rPr>
              <w:t xml:space="preserve">neturės jokio neigiamo tiesioginio ar netiesioginio poveikio </w:t>
            </w:r>
            <w:r w:rsidRPr="005A12DC">
              <w:rPr>
                <w:rFonts w:ascii="Times New Roman" w:eastAsia="Calibri" w:hAnsi="Times New Roman" w:cs="Times New Roman"/>
                <w:sz w:val="24"/>
                <w:szCs w:val="24"/>
              </w:rPr>
              <w:t>oro, vandens ar žemės taršos prevencij</w:t>
            </w:r>
            <w:r w:rsidR="005A12DC" w:rsidRPr="005A12DC">
              <w:rPr>
                <w:rFonts w:ascii="Times New Roman" w:eastAsia="Calibri" w:hAnsi="Times New Roman" w:cs="Times New Roman"/>
                <w:sz w:val="24"/>
                <w:szCs w:val="24"/>
              </w:rPr>
              <w:t>os</w:t>
            </w:r>
            <w:r w:rsidRPr="005A12DC">
              <w:rPr>
                <w:rFonts w:ascii="Times New Roman" w:eastAsia="Calibri" w:hAnsi="Times New Roman" w:cs="Times New Roman"/>
                <w:sz w:val="24"/>
                <w:szCs w:val="24"/>
              </w:rPr>
              <w:t xml:space="preserve"> ir kontrol</w:t>
            </w:r>
            <w:r w:rsidR="005A12DC" w:rsidRPr="005A12DC">
              <w:rPr>
                <w:rFonts w:ascii="Times New Roman" w:eastAsia="Calibri" w:hAnsi="Times New Roman" w:cs="Times New Roman"/>
                <w:sz w:val="24"/>
                <w:szCs w:val="24"/>
              </w:rPr>
              <w:t>ės tikslui</w:t>
            </w:r>
            <w:r w:rsidRPr="005A12DC">
              <w:rPr>
                <w:rFonts w:ascii="Times New Roman" w:eastAsia="Calibri" w:hAnsi="Times New Roman" w:cs="Times New Roman"/>
                <w:sz w:val="24"/>
                <w:szCs w:val="24"/>
              </w:rPr>
              <w:t>, n</w:t>
            </w:r>
            <w:r w:rsidRPr="0059104A">
              <w:rPr>
                <w:rFonts w:ascii="Times New Roman" w:eastAsia="Calibri" w:hAnsi="Times New Roman" w:cs="Times New Roman"/>
                <w:sz w:val="24"/>
                <w:szCs w:val="24"/>
              </w:rPr>
              <w:t>es įgyvendinant vei</w:t>
            </w:r>
            <w:r w:rsidR="005A12DC" w:rsidRPr="0059104A">
              <w:rPr>
                <w:rFonts w:ascii="Times New Roman" w:eastAsia="Calibri" w:hAnsi="Times New Roman" w:cs="Times New Roman"/>
                <w:sz w:val="24"/>
                <w:szCs w:val="24"/>
              </w:rPr>
              <w:t>klas</w:t>
            </w:r>
            <w:r w:rsidRPr="0059104A">
              <w:rPr>
                <w:rFonts w:ascii="Times New Roman" w:eastAsia="Calibri" w:hAnsi="Times New Roman" w:cs="Times New Roman"/>
                <w:sz w:val="24"/>
                <w:szCs w:val="24"/>
              </w:rPr>
              <w:t xml:space="preserve"> nedidėja į orą, vandenį ar žemę išmetamų teršalų kiekis.</w:t>
            </w:r>
          </w:p>
          <w:p w14:paraId="1E76E96F" w14:textId="77777777" w:rsidR="00AE3F07" w:rsidRPr="00BD6F79" w:rsidRDefault="00AE3F07" w:rsidP="005A12DC">
            <w:pPr>
              <w:jc w:val="both"/>
              <w:rPr>
                <w:rFonts w:ascii="Times New Roman" w:eastAsia="Calibri" w:hAnsi="Times New Roman" w:cs="Times New Roman"/>
                <w:sz w:val="24"/>
                <w:szCs w:val="24"/>
              </w:rPr>
            </w:pPr>
          </w:p>
        </w:tc>
      </w:tr>
      <w:tr w:rsidR="00AE3F07" w:rsidRPr="00BD6F79" w14:paraId="07C16063" w14:textId="77777777" w:rsidTr="00FC1EB1">
        <w:tc>
          <w:tcPr>
            <w:tcW w:w="2608" w:type="dxa"/>
            <w:shd w:val="clear" w:color="auto" w:fill="D9D9D9" w:themeFill="background1" w:themeFillShade="D9"/>
          </w:tcPr>
          <w:p w14:paraId="725F8AAE" w14:textId="77777777" w:rsidR="00AE3F07" w:rsidRPr="00BD6F79" w:rsidRDefault="00AE3F07" w:rsidP="00AE3F07">
            <w:pPr>
              <w:rPr>
                <w:rFonts w:ascii="Times New Roman" w:eastAsia="Calibri" w:hAnsi="Times New Roman" w:cs="Times New Roman"/>
                <w:sz w:val="24"/>
                <w:szCs w:val="24"/>
              </w:rPr>
            </w:pPr>
            <w:r w:rsidRPr="00BD6F79">
              <w:rPr>
                <w:rFonts w:ascii="Times New Roman" w:eastAsia="Calibri" w:hAnsi="Times New Roman" w:cs="Times New Roman"/>
                <w:b/>
                <w:sz w:val="24"/>
                <w:szCs w:val="24"/>
              </w:rPr>
              <w:lastRenderedPageBreak/>
              <w:t xml:space="preserve">Biologinės įvairovės ir ekosistemų apsauga ir atkūrimas </w:t>
            </w:r>
          </w:p>
        </w:tc>
        <w:tc>
          <w:tcPr>
            <w:tcW w:w="1423" w:type="dxa"/>
            <w:shd w:val="clear" w:color="auto" w:fill="D9D9D9" w:themeFill="background1" w:themeFillShade="D9"/>
          </w:tcPr>
          <w:p w14:paraId="56583317" w14:textId="77777777" w:rsidR="00AE3F07" w:rsidRPr="00BD6F79" w:rsidRDefault="00AE3F07" w:rsidP="00AE3F07">
            <w:pPr>
              <w:rPr>
                <w:rFonts w:ascii="Times New Roman" w:eastAsia="Calibri" w:hAnsi="Times New Roman" w:cs="Times New Roman"/>
                <w:sz w:val="24"/>
                <w:szCs w:val="24"/>
              </w:rPr>
            </w:pPr>
          </w:p>
        </w:tc>
        <w:tc>
          <w:tcPr>
            <w:tcW w:w="1423" w:type="dxa"/>
            <w:shd w:val="clear" w:color="auto" w:fill="D9D9D9" w:themeFill="background1" w:themeFillShade="D9"/>
          </w:tcPr>
          <w:p w14:paraId="10ACD931" w14:textId="77777777" w:rsidR="00AE3F07" w:rsidRPr="00BD6F79" w:rsidRDefault="00AE3F07" w:rsidP="00AE3F07">
            <w:pPr>
              <w:rPr>
                <w:rFonts w:ascii="Times New Roman" w:eastAsia="Calibri" w:hAnsi="Times New Roman" w:cs="Times New Roman"/>
                <w:b/>
                <w:sz w:val="24"/>
                <w:szCs w:val="24"/>
              </w:rPr>
            </w:pPr>
            <w:r w:rsidRPr="001A08A5">
              <w:rPr>
                <w:rFonts w:ascii="Times New Roman" w:eastAsia="Calibri" w:hAnsi="Times New Roman" w:cs="Times New Roman"/>
                <w:b/>
                <w:sz w:val="24"/>
                <w:szCs w:val="24"/>
              </w:rPr>
              <w:t>X</w:t>
            </w:r>
          </w:p>
        </w:tc>
        <w:tc>
          <w:tcPr>
            <w:tcW w:w="4400" w:type="dxa"/>
            <w:shd w:val="clear" w:color="auto" w:fill="D9D9D9" w:themeFill="background1" w:themeFillShade="D9"/>
          </w:tcPr>
          <w:p w14:paraId="5214EC7D" w14:textId="77777777" w:rsidR="00AE3F07" w:rsidRPr="00BD6F79" w:rsidRDefault="00AE3F07" w:rsidP="00AE3F07">
            <w:pPr>
              <w:jc w:val="both"/>
              <w:rPr>
                <w:rFonts w:ascii="Times New Roman" w:eastAsia="Calibri" w:hAnsi="Times New Roman" w:cs="Times New Roman"/>
                <w:b/>
                <w:sz w:val="24"/>
                <w:szCs w:val="24"/>
              </w:rPr>
            </w:pPr>
            <w:r w:rsidRPr="00BD6F79">
              <w:rPr>
                <w:rFonts w:ascii="Times New Roman" w:eastAsia="Calibri" w:hAnsi="Times New Roman" w:cs="Times New Roman"/>
                <w:b/>
                <w:sz w:val="24"/>
                <w:szCs w:val="24"/>
              </w:rPr>
              <w:t>Vertinama, kad planuojami įgyvendinti veiksmai (veiklos) neturi jokio numatomo poveikio šiam aplinkos tikslui arba numatomas jos poveikis yra nereikšmingas, t. y. nedaro tiesioginio ir pirminio netiesioginio poveikio per visą gyvavimo ciklą, todėl laikoma, kad veiksmai (veiklos) atitinka Biologinės įvairovės ir ekosistemų apsaugos ir atkūrimo tikslą:</w:t>
            </w:r>
          </w:p>
        </w:tc>
      </w:tr>
      <w:tr w:rsidR="00AE3F07" w:rsidRPr="00BD6F79" w14:paraId="3F3D0A20" w14:textId="77777777" w:rsidTr="00FC1EB1">
        <w:tc>
          <w:tcPr>
            <w:tcW w:w="2608" w:type="dxa"/>
          </w:tcPr>
          <w:p w14:paraId="07E9260B" w14:textId="3821F5C3" w:rsidR="00AE3F07" w:rsidRPr="00BD6F79" w:rsidRDefault="007C2B12" w:rsidP="00AE3F07">
            <w:pPr>
              <w:rPr>
                <w:rFonts w:ascii="Times New Roman" w:eastAsia="Calibri" w:hAnsi="Times New Roman" w:cs="Times New Roman"/>
                <w:bCs/>
                <w:sz w:val="24"/>
                <w:szCs w:val="24"/>
              </w:rPr>
            </w:pPr>
            <w:r>
              <w:rPr>
                <w:rFonts w:ascii="Times New Roman" w:eastAsia="Calibri" w:hAnsi="Times New Roman" w:cs="Times New Roman"/>
                <w:b/>
                <w:iCs/>
                <w:sz w:val="24"/>
                <w:szCs w:val="24"/>
              </w:rPr>
              <w:t xml:space="preserve">2.7.3. </w:t>
            </w:r>
            <w:r w:rsidR="00AE3F07" w:rsidRPr="002C2C53">
              <w:rPr>
                <w:rFonts w:ascii="Times New Roman" w:eastAsia="Calibri" w:hAnsi="Times New Roman" w:cs="Times New Roman"/>
                <w:b/>
                <w:iCs/>
                <w:sz w:val="24"/>
                <w:szCs w:val="24"/>
              </w:rPr>
              <w:t>Skatinti žaliosios infrastruktūros urbanizuotoje aplinkoje plėtojimą</w:t>
            </w:r>
            <w:r w:rsidR="00AE3F07" w:rsidRPr="005141DE">
              <w:rPr>
                <w:rFonts w:ascii="Times New Roman" w:eastAsia="Calibri" w:hAnsi="Times New Roman" w:cs="Times New Roman"/>
                <w:bCs/>
                <w:i/>
                <w:sz w:val="24"/>
                <w:szCs w:val="24"/>
              </w:rPr>
              <w:t xml:space="preserve"> </w:t>
            </w:r>
            <w:r w:rsidR="00AE3F07" w:rsidRPr="005141DE">
              <w:rPr>
                <w:rFonts w:ascii="Times New Roman" w:eastAsia="Calibri" w:hAnsi="Times New Roman" w:cs="Times New Roman"/>
                <w:bCs/>
                <w:i/>
                <w:sz w:val="24"/>
                <w:szCs w:val="24"/>
                <w:lang w:val="en-GB"/>
              </w:rPr>
              <w:t>(Green infrastructure measures implemented in urbanized areas)</w:t>
            </w:r>
            <w:r>
              <w:rPr>
                <w:rFonts w:ascii="Times New Roman" w:eastAsia="Calibri" w:hAnsi="Times New Roman" w:cs="Times New Roman"/>
                <w:bCs/>
                <w:i/>
                <w:sz w:val="24"/>
                <w:szCs w:val="24"/>
                <w:lang w:val="en-GB"/>
              </w:rPr>
              <w:t xml:space="preserve"> (AM)</w:t>
            </w:r>
          </w:p>
        </w:tc>
        <w:tc>
          <w:tcPr>
            <w:tcW w:w="1423" w:type="dxa"/>
          </w:tcPr>
          <w:p w14:paraId="16651AD0" w14:textId="77777777" w:rsidR="00AE3F07" w:rsidRPr="00BD6F79" w:rsidRDefault="00AE3F07" w:rsidP="00AE3F07">
            <w:pPr>
              <w:rPr>
                <w:rFonts w:ascii="Times New Roman" w:eastAsia="Calibri" w:hAnsi="Times New Roman" w:cs="Times New Roman"/>
                <w:sz w:val="24"/>
                <w:szCs w:val="24"/>
              </w:rPr>
            </w:pPr>
          </w:p>
        </w:tc>
        <w:tc>
          <w:tcPr>
            <w:tcW w:w="1423" w:type="dxa"/>
          </w:tcPr>
          <w:p w14:paraId="3FC2547C" w14:textId="77777777" w:rsidR="00AE3F07" w:rsidRPr="00AE3F07" w:rsidRDefault="00AE3F07" w:rsidP="00AE3F07">
            <w:pPr>
              <w:rPr>
                <w:rFonts w:ascii="Times New Roman" w:eastAsia="Calibri" w:hAnsi="Times New Roman" w:cs="Times New Roman"/>
                <w:bCs/>
                <w:sz w:val="24"/>
                <w:szCs w:val="24"/>
              </w:rPr>
            </w:pPr>
            <w:r w:rsidRPr="00AE3F07">
              <w:rPr>
                <w:rFonts w:ascii="Times New Roman" w:eastAsia="Calibri" w:hAnsi="Times New Roman" w:cs="Times New Roman"/>
                <w:bCs/>
                <w:sz w:val="24"/>
                <w:szCs w:val="24"/>
              </w:rPr>
              <w:t>X</w:t>
            </w:r>
          </w:p>
        </w:tc>
        <w:tc>
          <w:tcPr>
            <w:tcW w:w="4400" w:type="dxa"/>
          </w:tcPr>
          <w:p w14:paraId="67C7ADEB" w14:textId="77777777" w:rsidR="00A71D58" w:rsidRPr="00524383" w:rsidRDefault="00A71D58" w:rsidP="00A71D58">
            <w:pPr>
              <w:pStyle w:val="Sraopastraipa"/>
              <w:ind w:left="0"/>
              <w:jc w:val="both"/>
              <w:rPr>
                <w:rFonts w:ascii="Times New Roman" w:hAnsi="Times New Roman" w:cs="Times New Roman"/>
                <w:bCs/>
                <w:sz w:val="24"/>
                <w:szCs w:val="24"/>
                <w:lang w:val="lt-LT"/>
              </w:rPr>
            </w:pPr>
            <w:r w:rsidRPr="007D5E33">
              <w:rPr>
                <w:rFonts w:ascii="Times New Roman" w:hAnsi="Times New Roman" w:cs="Times New Roman"/>
                <w:bCs/>
                <w:sz w:val="24"/>
                <w:szCs w:val="24"/>
                <w:lang w:val="lt-LT"/>
              </w:rPr>
              <w:t xml:space="preserve">Bus investuojama į parengiamuosius </w:t>
            </w:r>
            <w:r w:rsidRPr="00524383">
              <w:rPr>
                <w:rFonts w:ascii="Times New Roman" w:hAnsi="Times New Roman" w:cs="Times New Roman"/>
                <w:bCs/>
                <w:sz w:val="24"/>
                <w:szCs w:val="24"/>
                <w:lang w:val="lt-LT"/>
              </w:rPr>
              <w:t>darbus:</w:t>
            </w:r>
          </w:p>
          <w:p w14:paraId="7267FB24" w14:textId="27D39E25" w:rsidR="00A71D58" w:rsidRPr="00524383" w:rsidRDefault="00A71D58" w:rsidP="00A71D58">
            <w:pPr>
              <w:pStyle w:val="Sraopastraipa"/>
              <w:ind w:left="0"/>
              <w:jc w:val="both"/>
              <w:rPr>
                <w:rFonts w:ascii="Times New Roman" w:eastAsia="Times New Roman" w:hAnsi="Times New Roman" w:cs="Times New Roman"/>
                <w:sz w:val="24"/>
                <w:szCs w:val="24"/>
                <w:lang w:val="lt-LT"/>
              </w:rPr>
            </w:pPr>
            <w:r w:rsidRPr="00CD658C">
              <w:rPr>
                <w:rFonts w:ascii="Times New Roman" w:eastAsia="Times New Roman" w:hAnsi="Times New Roman" w:cs="Times New Roman"/>
                <w:sz w:val="24"/>
                <w:szCs w:val="24"/>
                <w:bdr w:val="none" w:sz="0" w:space="0" w:color="auto" w:frame="1"/>
                <w:lang w:val="lt-LT" w:eastAsia="lt-LT"/>
              </w:rPr>
              <w:t>Miestams, turintiems daugiau kaip 20.000 gyventojų</w:t>
            </w:r>
            <w:r w:rsidRPr="00524383">
              <w:rPr>
                <w:rFonts w:ascii="Times New Roman" w:eastAsia="Times New Roman" w:hAnsi="Times New Roman" w:cs="Times New Roman"/>
                <w:sz w:val="24"/>
                <w:szCs w:val="24"/>
                <w:lang w:val="lt-LT"/>
              </w:rPr>
              <w:t xml:space="preserve"> numatoma parengti </w:t>
            </w:r>
            <w:r w:rsidRPr="00524383">
              <w:rPr>
                <w:rFonts w:ascii="Times New Roman" w:eastAsia="Times New Roman" w:hAnsi="Times New Roman" w:cs="Times New Roman"/>
                <w:b/>
                <w:bCs/>
                <w:sz w:val="24"/>
                <w:szCs w:val="24"/>
                <w:lang w:val="lt-LT"/>
              </w:rPr>
              <w:t>žalinimo planų</w:t>
            </w:r>
            <w:r w:rsidRPr="00524383">
              <w:rPr>
                <w:rFonts w:ascii="Times New Roman" w:eastAsia="Times New Roman" w:hAnsi="Times New Roman" w:cs="Times New Roman"/>
                <w:sz w:val="24"/>
                <w:szCs w:val="24"/>
                <w:lang w:val="lt-LT"/>
              </w:rPr>
              <w:t xml:space="preserve"> </w:t>
            </w:r>
            <w:r w:rsidR="00DC6D96">
              <w:rPr>
                <w:rFonts w:ascii="Times New Roman" w:eastAsia="Times New Roman" w:hAnsi="Times New Roman" w:cs="Times New Roman"/>
                <w:sz w:val="24"/>
                <w:szCs w:val="24"/>
                <w:lang w:val="lt-LT"/>
              </w:rPr>
              <w:t xml:space="preserve">rengimo </w:t>
            </w:r>
            <w:r w:rsidRPr="00524383">
              <w:rPr>
                <w:rFonts w:ascii="Times New Roman" w:eastAsia="Times New Roman" w:hAnsi="Times New Roman" w:cs="Times New Roman"/>
                <w:sz w:val="24"/>
                <w:szCs w:val="24"/>
                <w:lang w:val="lt-LT"/>
              </w:rPr>
              <w:t>gaires/metodiką, padėsiančią savivaldybėms rengti miestų žalinimo planus ir efektyviai, kokybiškai integruoti žaliosios infrastruktūros principus ir sprendinius į urbanizuotų ir urbanizuojamų teritorijų vystymą.</w:t>
            </w:r>
          </w:p>
          <w:p w14:paraId="1A1A8E10" w14:textId="77777777" w:rsidR="00A71D58" w:rsidRPr="00524383" w:rsidRDefault="00A71D58" w:rsidP="00A71D58">
            <w:pPr>
              <w:jc w:val="both"/>
              <w:rPr>
                <w:rFonts w:ascii="Times New Roman" w:eastAsia="Times New Roman" w:hAnsi="Times New Roman" w:cs="Times New Roman"/>
                <w:sz w:val="24"/>
                <w:szCs w:val="24"/>
                <w:lang w:eastAsia="lt-LT"/>
              </w:rPr>
            </w:pPr>
            <w:r w:rsidRPr="00524383">
              <w:rPr>
                <w:rFonts w:ascii="Times New Roman" w:eastAsia="Times New Roman" w:hAnsi="Times New Roman" w:cs="Times New Roman"/>
                <w:sz w:val="24"/>
                <w:szCs w:val="24"/>
                <w:bdr w:val="none" w:sz="0" w:space="0" w:color="auto" w:frame="1"/>
                <w:lang w:eastAsia="lt-LT"/>
              </w:rPr>
              <w:t xml:space="preserve">Miestams, miesteliams ar kitoms urbanizuotoms vietovėms numatoma parengti metodiką </w:t>
            </w:r>
            <w:r w:rsidRPr="00524383">
              <w:rPr>
                <w:rFonts w:ascii="Times New Roman" w:eastAsia="Times New Roman" w:hAnsi="Times New Roman" w:cs="Times New Roman"/>
                <w:b/>
                <w:bCs/>
                <w:sz w:val="24"/>
                <w:szCs w:val="24"/>
                <w:bdr w:val="none" w:sz="0" w:space="0" w:color="auto" w:frame="1"/>
                <w:lang w:eastAsia="lt-LT"/>
              </w:rPr>
              <w:t>žaliosios infrastruktūros poreikio žemėlapių</w:t>
            </w:r>
            <w:r w:rsidRPr="00524383">
              <w:rPr>
                <w:rFonts w:ascii="Times New Roman" w:eastAsia="Times New Roman" w:hAnsi="Times New Roman" w:cs="Times New Roman"/>
                <w:sz w:val="24"/>
                <w:szCs w:val="24"/>
                <w:bdr w:val="none" w:sz="0" w:space="0" w:color="auto" w:frame="1"/>
                <w:lang w:eastAsia="lt-LT"/>
              </w:rPr>
              <w:t xml:space="preserve"> sudarymui.</w:t>
            </w:r>
          </w:p>
          <w:p w14:paraId="07C8CA91" w14:textId="2651198C" w:rsidR="00A71D58" w:rsidRPr="005141DE" w:rsidRDefault="00640550" w:rsidP="00A71D5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A71D58" w:rsidRPr="005141DE">
              <w:rPr>
                <w:rFonts w:ascii="Times New Roman" w:eastAsia="Times New Roman" w:hAnsi="Times New Roman" w:cs="Times New Roman"/>
                <w:sz w:val="24"/>
                <w:szCs w:val="24"/>
              </w:rPr>
              <w:t>lanuojama parengti gerųjų patirčių katalogus gamtinio karkaso plėtojimo, ekosistemų paslaugų gausinimo, želdynų, žaliosios infrastruktūros vystymo klausimais.</w:t>
            </w:r>
          </w:p>
          <w:p w14:paraId="3D0FCC7B" w14:textId="77777777" w:rsidR="00A71D58" w:rsidRPr="00524383" w:rsidRDefault="00A71D58" w:rsidP="00A71D58">
            <w:pPr>
              <w:pStyle w:val="Sraopastraipa"/>
              <w:ind w:left="51"/>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Numatoma v</w:t>
            </w:r>
            <w:r w:rsidRPr="00524383">
              <w:rPr>
                <w:rFonts w:ascii="Times New Roman" w:eastAsia="Times New Roman" w:hAnsi="Times New Roman" w:cs="Times New Roman"/>
                <w:sz w:val="24"/>
                <w:szCs w:val="24"/>
                <w:lang w:val="lt-LT"/>
              </w:rPr>
              <w:t>ykdyti viešinimo bei kompetencijų kėlimo veiklas žaliosios infrastruktūros, gamtinio karkaso ir želdynų sistemos plėtojimo temomis.</w:t>
            </w:r>
          </w:p>
          <w:p w14:paraId="2224602E" w14:textId="77777777" w:rsidR="00A71D58" w:rsidRPr="00524383" w:rsidRDefault="00A71D58" w:rsidP="00A71D58">
            <w:pPr>
              <w:pStyle w:val="Sraopastraipa"/>
              <w:ind w:left="51"/>
              <w:jc w:val="both"/>
              <w:rPr>
                <w:rFonts w:ascii="Times New Roman" w:hAnsi="Times New Roman" w:cs="Times New Roman"/>
                <w:b/>
                <w:bCs/>
                <w:sz w:val="24"/>
                <w:szCs w:val="24"/>
                <w:highlight w:val="yellow"/>
                <w:u w:val="single"/>
                <w:lang w:val="lt-LT"/>
              </w:rPr>
            </w:pPr>
          </w:p>
          <w:p w14:paraId="688A81DA" w14:textId="77777777" w:rsidR="00A71D58" w:rsidRDefault="00A71D58" w:rsidP="00A71D58">
            <w:pPr>
              <w:jc w:val="both"/>
              <w:rPr>
                <w:rFonts w:ascii="Times New Roman" w:eastAsia="Times New Roman" w:hAnsi="Times New Roman" w:cs="Times New Roman"/>
                <w:sz w:val="24"/>
                <w:szCs w:val="24"/>
              </w:rPr>
            </w:pPr>
            <w:r w:rsidRPr="00524383">
              <w:rPr>
                <w:rFonts w:ascii="Times New Roman" w:eastAsia="Times New Roman" w:hAnsi="Times New Roman" w:cs="Times New Roman"/>
                <w:sz w:val="24"/>
                <w:szCs w:val="24"/>
              </w:rPr>
              <w:t xml:space="preserve">Numatomos investicijos į </w:t>
            </w:r>
            <w:r w:rsidRPr="00524383">
              <w:rPr>
                <w:rStyle w:val="msoins0"/>
                <w:rFonts w:ascii="Times New Roman" w:hAnsi="Times New Roman" w:cs="Times New Roman"/>
                <w:b/>
                <w:bCs/>
                <w:sz w:val="24"/>
                <w:szCs w:val="24"/>
              </w:rPr>
              <w:t xml:space="preserve">žalinimo planų (miestuose </w:t>
            </w:r>
            <w:proofErr w:type="gramStart"/>
            <w:r w:rsidRPr="00524383">
              <w:rPr>
                <w:rStyle w:val="msoins0"/>
                <w:rFonts w:ascii="Times New Roman" w:hAnsi="Times New Roman" w:cs="Times New Roman"/>
                <w:b/>
                <w:bCs/>
                <w:sz w:val="24"/>
                <w:szCs w:val="24"/>
              </w:rPr>
              <w:t>virš</w:t>
            </w:r>
            <w:proofErr w:type="gramEnd"/>
            <w:r w:rsidRPr="00524383">
              <w:rPr>
                <w:rStyle w:val="msoins0"/>
                <w:rFonts w:ascii="Times New Roman" w:hAnsi="Times New Roman" w:cs="Times New Roman"/>
                <w:b/>
                <w:bCs/>
                <w:sz w:val="24"/>
                <w:szCs w:val="24"/>
              </w:rPr>
              <w:t xml:space="preserve"> 20</w:t>
            </w:r>
            <w:r>
              <w:rPr>
                <w:rStyle w:val="msoins0"/>
                <w:rFonts w:ascii="Times New Roman" w:hAnsi="Times New Roman" w:cs="Times New Roman"/>
                <w:b/>
                <w:bCs/>
                <w:sz w:val="24"/>
                <w:szCs w:val="24"/>
              </w:rPr>
              <w:t>.</w:t>
            </w:r>
            <w:r w:rsidRPr="00524383">
              <w:rPr>
                <w:rStyle w:val="msoins0"/>
                <w:rFonts w:ascii="Times New Roman" w:hAnsi="Times New Roman" w:cs="Times New Roman"/>
                <w:b/>
                <w:bCs/>
                <w:sz w:val="24"/>
                <w:szCs w:val="24"/>
              </w:rPr>
              <w:t>000 gyventojų)</w:t>
            </w:r>
            <w:r w:rsidRPr="00524383">
              <w:rPr>
                <w:rStyle w:val="msoins0"/>
                <w:rFonts w:ascii="Times New Roman" w:hAnsi="Times New Roman" w:cs="Times New Roman"/>
                <w:sz w:val="24"/>
                <w:szCs w:val="24"/>
              </w:rPr>
              <w:t xml:space="preserve"> ir </w:t>
            </w:r>
            <w:r w:rsidRPr="00524383">
              <w:rPr>
                <w:rStyle w:val="msoins0"/>
                <w:rFonts w:ascii="Times New Roman" w:hAnsi="Times New Roman" w:cs="Times New Roman"/>
                <w:b/>
                <w:bCs/>
                <w:sz w:val="24"/>
                <w:szCs w:val="24"/>
              </w:rPr>
              <w:t xml:space="preserve">žaliosios infrastruktūros poreikio žemėlapių </w:t>
            </w:r>
            <w:r>
              <w:rPr>
                <w:rStyle w:val="msoins0"/>
                <w:rFonts w:ascii="Times New Roman" w:hAnsi="Times New Roman" w:cs="Times New Roman"/>
                <w:b/>
                <w:bCs/>
                <w:sz w:val="24"/>
                <w:szCs w:val="24"/>
              </w:rPr>
              <w:t>(</w:t>
            </w:r>
            <w:r w:rsidRPr="006428F0">
              <w:rPr>
                <w:rStyle w:val="msoins0"/>
                <w:rFonts w:ascii="Times New Roman" w:hAnsi="Times New Roman" w:cs="Times New Roman"/>
                <w:b/>
                <w:bCs/>
                <w:sz w:val="24"/>
                <w:szCs w:val="24"/>
              </w:rPr>
              <w:t>m</w:t>
            </w:r>
            <w:r w:rsidRPr="006428F0">
              <w:rPr>
                <w:rFonts w:ascii="Times New Roman" w:eastAsia="Times New Roman" w:hAnsi="Times New Roman" w:cs="Times New Roman"/>
                <w:b/>
                <w:bCs/>
                <w:sz w:val="24"/>
                <w:szCs w:val="24"/>
                <w:bdr w:val="none" w:sz="0" w:space="0" w:color="auto" w:frame="1"/>
                <w:lang w:eastAsia="lt-LT"/>
              </w:rPr>
              <w:t xml:space="preserve">iestams, miesteliams ar kitoms urbanizuotoms vietovėms) </w:t>
            </w:r>
            <w:r w:rsidRPr="006428F0">
              <w:rPr>
                <w:rStyle w:val="msoins0"/>
                <w:rFonts w:ascii="Times New Roman" w:hAnsi="Times New Roman" w:cs="Times New Roman"/>
                <w:b/>
                <w:bCs/>
                <w:sz w:val="24"/>
                <w:szCs w:val="24"/>
              </w:rPr>
              <w:t xml:space="preserve">parengimą, ir juose numatytų </w:t>
            </w:r>
            <w:r w:rsidRPr="006428F0">
              <w:rPr>
                <w:rFonts w:ascii="Times New Roman" w:eastAsia="Times New Roman" w:hAnsi="Times New Roman" w:cs="Times New Roman"/>
                <w:b/>
                <w:bCs/>
                <w:sz w:val="24"/>
                <w:szCs w:val="24"/>
              </w:rPr>
              <w:t xml:space="preserve">gamtinio </w:t>
            </w:r>
            <w:r w:rsidRPr="006428F0">
              <w:rPr>
                <w:rFonts w:ascii="Times New Roman" w:eastAsia="Times New Roman" w:hAnsi="Times New Roman" w:cs="Times New Roman"/>
                <w:b/>
                <w:bCs/>
                <w:sz w:val="24"/>
                <w:szCs w:val="24"/>
              </w:rPr>
              <w:lastRenderedPageBreak/>
              <w:t xml:space="preserve">karkaso sprendinių, susijusių su žaliosios infrastruktūros plėtra urbanizuotose teritorijose, įgyvendinimą </w:t>
            </w:r>
            <w:r w:rsidRPr="00524383">
              <w:rPr>
                <w:rFonts w:ascii="Times New Roman" w:eastAsia="Times New Roman" w:hAnsi="Times New Roman" w:cs="Times New Roman"/>
                <w:sz w:val="24"/>
                <w:szCs w:val="24"/>
              </w:rPr>
              <w:t xml:space="preserve">– kokybiškų ir daugiafunkcinių (teikiančių įvairias </w:t>
            </w:r>
            <w:proofErr w:type="spellStart"/>
            <w:r w:rsidRPr="00524383">
              <w:rPr>
                <w:rFonts w:ascii="Times New Roman" w:eastAsia="Times New Roman" w:hAnsi="Times New Roman" w:cs="Times New Roman"/>
                <w:sz w:val="24"/>
                <w:szCs w:val="24"/>
              </w:rPr>
              <w:t>ekosistemines</w:t>
            </w:r>
            <w:proofErr w:type="spellEnd"/>
            <w:r w:rsidRPr="00524383">
              <w:rPr>
                <w:rFonts w:ascii="Times New Roman" w:eastAsia="Times New Roman" w:hAnsi="Times New Roman" w:cs="Times New Roman"/>
                <w:sz w:val="24"/>
                <w:szCs w:val="24"/>
              </w:rPr>
              <w:t xml:space="preserve"> paslaugas) viešųjų žaliųjų erdvių, želdynų (vertingų buveinių, žydinčių pievų, atkūrimui ir tvarkymui, siekiant didinti apdulkintojų populiacijas), kt. žaliosios infrastruktūros elementų kūrimą, žaliųjų jungčių mieste stiprinimą, apleistų teritorijų sutvarkymą, sunaikintų vandens telkinių morfologinių savybių atkūrimą, kanalizuotų upelių išlaisvinimą, paverčiant šias teritorijas žaliosiomis jungtimis, rekreacijos zonomis, oro taršos mažinimo elementais, ekonominę ir socialinę naudą teikiančiais objektais.</w:t>
            </w:r>
          </w:p>
          <w:p w14:paraId="24A46A6E" w14:textId="2702451F" w:rsidR="00A71D58" w:rsidRDefault="00A71D58" w:rsidP="00A71D58">
            <w:pPr>
              <w:jc w:val="both"/>
              <w:rPr>
                <w:rFonts w:ascii="Times New Roman" w:eastAsia="Times New Roman" w:hAnsi="Times New Roman" w:cs="Times New Roman"/>
                <w:color w:val="000000"/>
                <w:sz w:val="24"/>
                <w:szCs w:val="24"/>
                <w:bdr w:val="none" w:sz="0" w:space="0" w:color="auto" w:frame="1"/>
                <w:lang w:eastAsia="lt-LT"/>
              </w:rPr>
            </w:pPr>
            <w:r w:rsidRPr="001759FB">
              <w:rPr>
                <w:rFonts w:ascii="Times New Roman" w:eastAsia="Times New Roman" w:hAnsi="Times New Roman" w:cs="Times New Roman"/>
                <w:color w:val="000000"/>
                <w:sz w:val="24"/>
                <w:szCs w:val="24"/>
                <w:bdr w:val="none" w:sz="0" w:space="0" w:color="auto" w:frame="1"/>
                <w:lang w:eastAsia="lt-LT"/>
              </w:rPr>
              <w:t>Projektai įgyvendinami urbanizuotose</w:t>
            </w:r>
            <w:r>
              <w:rPr>
                <w:rFonts w:ascii="Times New Roman" w:eastAsia="Times New Roman" w:hAnsi="Times New Roman" w:cs="Times New Roman"/>
                <w:color w:val="000000"/>
                <w:sz w:val="24"/>
                <w:szCs w:val="24"/>
                <w:bdr w:val="none" w:sz="0" w:space="0" w:color="auto" w:frame="1"/>
                <w:lang w:eastAsia="lt-LT"/>
              </w:rPr>
              <w:t xml:space="preserve"> </w:t>
            </w:r>
            <w:r w:rsidRPr="001759FB">
              <w:rPr>
                <w:rFonts w:ascii="Times New Roman" w:eastAsia="Times New Roman" w:hAnsi="Times New Roman" w:cs="Times New Roman"/>
                <w:color w:val="000000"/>
                <w:sz w:val="24"/>
                <w:szCs w:val="24"/>
                <w:bdr w:val="none" w:sz="0" w:space="0" w:color="auto" w:frame="1"/>
                <w:lang w:eastAsia="lt-LT"/>
              </w:rPr>
              <w:t>teritorijose,</w:t>
            </w:r>
            <w:r>
              <w:rPr>
                <w:rFonts w:ascii="Times New Roman" w:eastAsia="Times New Roman" w:hAnsi="Times New Roman" w:cs="Times New Roman"/>
                <w:color w:val="000000"/>
                <w:sz w:val="24"/>
                <w:szCs w:val="24"/>
                <w:bdr w:val="none" w:sz="0" w:space="0" w:color="auto" w:frame="1"/>
                <w:lang w:eastAsia="lt-LT"/>
              </w:rPr>
              <w:t xml:space="preserve"> </w:t>
            </w:r>
            <w:r w:rsidRPr="001759FB">
              <w:rPr>
                <w:rFonts w:ascii="Times New Roman" w:eastAsia="Times New Roman" w:hAnsi="Times New Roman" w:cs="Times New Roman"/>
                <w:color w:val="000000"/>
                <w:sz w:val="24"/>
                <w:szCs w:val="24"/>
                <w:bdr w:val="none" w:sz="0" w:space="0" w:color="auto" w:frame="1"/>
                <w:lang w:eastAsia="lt-LT"/>
              </w:rPr>
              <w:t>kurių gyventojų tankis</w:t>
            </w:r>
            <w:r>
              <w:rPr>
                <w:rFonts w:ascii="Times New Roman" w:eastAsia="Times New Roman" w:hAnsi="Times New Roman" w:cs="Times New Roman"/>
                <w:color w:val="000000"/>
                <w:sz w:val="24"/>
                <w:szCs w:val="24"/>
                <w:bdr w:val="none" w:sz="0" w:space="0" w:color="auto" w:frame="1"/>
                <w:lang w:eastAsia="lt-LT"/>
              </w:rPr>
              <w:t xml:space="preserve"> </w:t>
            </w:r>
            <w:r w:rsidRPr="001759FB">
              <w:rPr>
                <w:rFonts w:ascii="Times New Roman" w:eastAsia="Times New Roman" w:hAnsi="Times New Roman" w:cs="Times New Roman"/>
                <w:color w:val="000000"/>
                <w:sz w:val="24"/>
                <w:szCs w:val="24"/>
                <w:bdr w:val="none" w:sz="0" w:space="0" w:color="auto" w:frame="1"/>
                <w:lang w:eastAsia="lt-LT"/>
              </w:rPr>
              <w:t>yra</w:t>
            </w:r>
            <w:r>
              <w:rPr>
                <w:rFonts w:ascii="Times New Roman" w:eastAsia="Times New Roman" w:hAnsi="Times New Roman" w:cs="Times New Roman"/>
                <w:color w:val="000000"/>
                <w:sz w:val="24"/>
                <w:szCs w:val="24"/>
                <w:bdr w:val="none" w:sz="0" w:space="0" w:color="auto" w:frame="1"/>
                <w:lang w:eastAsia="lt-LT"/>
              </w:rPr>
              <w:t xml:space="preserve"> </w:t>
            </w:r>
            <w:r w:rsidRPr="001759FB">
              <w:rPr>
                <w:rFonts w:ascii="Times New Roman" w:eastAsia="Times New Roman" w:hAnsi="Times New Roman" w:cs="Times New Roman"/>
                <w:color w:val="000000"/>
                <w:sz w:val="24"/>
                <w:szCs w:val="24"/>
                <w:bdr w:val="none" w:sz="0" w:space="0" w:color="auto" w:frame="1"/>
                <w:lang w:eastAsia="lt-LT"/>
              </w:rPr>
              <w:t>1500</w:t>
            </w:r>
            <w:r>
              <w:rPr>
                <w:rFonts w:ascii="Times New Roman" w:eastAsia="Times New Roman" w:hAnsi="Times New Roman" w:cs="Times New Roman"/>
                <w:color w:val="000000"/>
                <w:sz w:val="24"/>
                <w:szCs w:val="24"/>
                <w:bdr w:val="none" w:sz="0" w:space="0" w:color="auto" w:frame="1"/>
                <w:lang w:eastAsia="lt-LT"/>
              </w:rPr>
              <w:t xml:space="preserve"> </w:t>
            </w:r>
            <w:r w:rsidRPr="001759FB">
              <w:rPr>
                <w:rFonts w:ascii="Times New Roman" w:eastAsia="Times New Roman" w:hAnsi="Times New Roman" w:cs="Times New Roman"/>
                <w:color w:val="000000"/>
                <w:sz w:val="24"/>
                <w:szCs w:val="24"/>
                <w:bdr w:val="none" w:sz="0" w:space="0" w:color="auto" w:frame="1"/>
                <w:lang w:eastAsia="lt-LT"/>
              </w:rPr>
              <w:t>gyventojų/ km2</w:t>
            </w:r>
            <w:r>
              <w:rPr>
                <w:rFonts w:ascii="Times New Roman" w:eastAsia="Times New Roman" w:hAnsi="Times New Roman" w:cs="Times New Roman"/>
                <w:color w:val="000000"/>
                <w:sz w:val="24"/>
                <w:szCs w:val="24"/>
                <w:bdr w:val="none" w:sz="0" w:space="0" w:color="auto" w:frame="1"/>
                <w:lang w:eastAsia="lt-LT"/>
              </w:rPr>
              <w:t xml:space="preserve"> </w:t>
            </w:r>
            <w:r w:rsidRPr="001759FB">
              <w:rPr>
                <w:rFonts w:ascii="Times New Roman" w:eastAsia="Times New Roman" w:hAnsi="Times New Roman" w:cs="Times New Roman"/>
                <w:color w:val="000000"/>
                <w:sz w:val="24"/>
                <w:szCs w:val="24"/>
                <w:bdr w:val="none" w:sz="0" w:space="0" w:color="auto" w:frame="1"/>
                <w:lang w:eastAsia="lt-LT"/>
              </w:rPr>
              <w:t>arba didesnis</w:t>
            </w:r>
            <w:r>
              <w:rPr>
                <w:rFonts w:ascii="Times New Roman" w:eastAsia="Times New Roman" w:hAnsi="Times New Roman" w:cs="Times New Roman"/>
                <w:color w:val="000000"/>
                <w:sz w:val="24"/>
                <w:szCs w:val="24"/>
                <w:bdr w:val="none" w:sz="0" w:space="0" w:color="auto" w:frame="1"/>
                <w:lang w:eastAsia="lt-LT"/>
              </w:rPr>
              <w:t xml:space="preserve"> </w:t>
            </w:r>
            <w:r w:rsidRPr="001759FB">
              <w:rPr>
                <w:rFonts w:ascii="Times New Roman" w:eastAsia="Times New Roman" w:hAnsi="Times New Roman" w:cs="Times New Roman"/>
                <w:color w:val="000000"/>
                <w:sz w:val="24"/>
                <w:szCs w:val="24"/>
                <w:bdr w:val="none" w:sz="0" w:space="0" w:color="auto" w:frame="1"/>
                <w:lang w:eastAsia="lt-LT"/>
              </w:rPr>
              <w:t>ir</w:t>
            </w:r>
            <w:r>
              <w:rPr>
                <w:rFonts w:ascii="Times New Roman" w:eastAsia="Times New Roman" w:hAnsi="Times New Roman" w:cs="Times New Roman"/>
                <w:color w:val="000000"/>
                <w:sz w:val="24"/>
                <w:szCs w:val="24"/>
                <w:bdr w:val="none" w:sz="0" w:space="0" w:color="auto" w:frame="1"/>
                <w:lang w:eastAsia="lt-LT"/>
              </w:rPr>
              <w:t xml:space="preserve"> </w:t>
            </w:r>
            <w:r w:rsidRPr="001759FB">
              <w:rPr>
                <w:rFonts w:ascii="Times New Roman" w:eastAsia="Times New Roman" w:hAnsi="Times New Roman" w:cs="Times New Roman"/>
                <w:color w:val="000000"/>
                <w:sz w:val="24"/>
                <w:szCs w:val="24"/>
                <w:bdr w:val="none" w:sz="0" w:space="0" w:color="auto" w:frame="1"/>
                <w:lang w:eastAsia="lt-LT"/>
              </w:rPr>
              <w:t>kurių gamtinių ir antropogeninių plotų santykis yra mažesnis nei 1,5 (t.</w:t>
            </w:r>
            <w:r>
              <w:rPr>
                <w:rFonts w:ascii="Times New Roman" w:eastAsia="Times New Roman" w:hAnsi="Times New Roman" w:cs="Times New Roman"/>
                <w:color w:val="000000"/>
                <w:sz w:val="24"/>
                <w:szCs w:val="24"/>
                <w:bdr w:val="none" w:sz="0" w:space="0" w:color="auto" w:frame="1"/>
                <w:lang w:eastAsia="lt-LT"/>
              </w:rPr>
              <w:t xml:space="preserve"> </w:t>
            </w:r>
            <w:r w:rsidRPr="001759FB">
              <w:rPr>
                <w:rFonts w:ascii="Times New Roman" w:eastAsia="Times New Roman" w:hAnsi="Times New Roman" w:cs="Times New Roman"/>
                <w:color w:val="000000"/>
                <w:sz w:val="24"/>
                <w:szCs w:val="24"/>
                <w:bdr w:val="none" w:sz="0" w:space="0" w:color="auto" w:frame="1"/>
                <w:lang w:eastAsia="lt-LT"/>
              </w:rPr>
              <w:t xml:space="preserve">y. neatitinka optimalaus Lietuvos teritorijos žemės naudmenų plotų santykio, kurį sudaro </w:t>
            </w:r>
            <w:proofErr w:type="gramStart"/>
            <w:r w:rsidRPr="001759FB">
              <w:rPr>
                <w:rFonts w:ascii="Times New Roman" w:eastAsia="Times New Roman" w:hAnsi="Times New Roman" w:cs="Times New Roman"/>
                <w:color w:val="000000"/>
                <w:sz w:val="24"/>
                <w:szCs w:val="24"/>
                <w:bdr w:val="none" w:sz="0" w:space="0" w:color="auto" w:frame="1"/>
                <w:lang w:eastAsia="lt-LT"/>
              </w:rPr>
              <w:t>60%</w:t>
            </w:r>
            <w:proofErr w:type="gramEnd"/>
            <w:r w:rsidRPr="001759FB">
              <w:rPr>
                <w:rFonts w:ascii="Times New Roman" w:eastAsia="Times New Roman" w:hAnsi="Times New Roman" w:cs="Times New Roman"/>
                <w:color w:val="000000"/>
                <w:sz w:val="24"/>
                <w:szCs w:val="24"/>
                <w:bdr w:val="none" w:sz="0" w:space="0" w:color="auto" w:frame="1"/>
                <w:lang w:eastAsia="lt-LT"/>
              </w:rPr>
              <w:t xml:space="preserve"> natūralios naudmenos ir 40% intensyvaus naudojimo antropogeninės naudmenos)</w:t>
            </w:r>
            <w:r>
              <w:rPr>
                <w:rFonts w:ascii="Times New Roman" w:eastAsia="Times New Roman" w:hAnsi="Times New Roman" w:cs="Times New Roman"/>
                <w:color w:val="000000"/>
                <w:sz w:val="24"/>
                <w:szCs w:val="24"/>
                <w:bdr w:val="none" w:sz="0" w:space="0" w:color="auto" w:frame="1"/>
                <w:lang w:eastAsia="lt-LT"/>
              </w:rPr>
              <w:t>.</w:t>
            </w:r>
          </w:p>
          <w:p w14:paraId="1D2281CB" w14:textId="4FD9FFD1" w:rsidR="005A12DC" w:rsidRDefault="005A12DC" w:rsidP="00A71D58">
            <w:pPr>
              <w:jc w:val="both"/>
              <w:rPr>
                <w:rFonts w:ascii="Times New Roman" w:eastAsia="Times New Roman" w:hAnsi="Times New Roman" w:cs="Times New Roman"/>
                <w:color w:val="000000"/>
                <w:sz w:val="24"/>
                <w:szCs w:val="24"/>
                <w:bdr w:val="none" w:sz="0" w:space="0" w:color="auto" w:frame="1"/>
                <w:lang w:eastAsia="lt-LT"/>
              </w:rPr>
            </w:pPr>
          </w:p>
          <w:p w14:paraId="5185649B" w14:textId="7808D33F" w:rsidR="00771A86" w:rsidRDefault="00771A86" w:rsidP="00771A86">
            <w:pPr>
              <w:jc w:val="both"/>
              <w:rPr>
                <w:rFonts w:ascii="Times New Roman" w:eastAsia="Times New Roman" w:hAnsi="Times New Roman" w:cs="Times New Roman"/>
                <w:b/>
                <w:sz w:val="24"/>
                <w:szCs w:val="24"/>
              </w:rPr>
            </w:pPr>
            <w:r w:rsidRPr="009E1285">
              <w:rPr>
                <w:rFonts w:ascii="Times New Roman" w:eastAsia="Times New Roman" w:hAnsi="Times New Roman" w:cs="Times New Roman"/>
                <w:bCs/>
                <w:sz w:val="24"/>
                <w:szCs w:val="24"/>
              </w:rPr>
              <w:t xml:space="preserve">Vadovaujantis Europos Parlamento ir Tarybos reglamento (ES) 2021/1060 I priedu, nustatyta, kad įgyvendinat veiksmus (veiklas) </w:t>
            </w:r>
            <w:r>
              <w:rPr>
                <w:rFonts w:ascii="Times New Roman" w:eastAsia="Times New Roman" w:hAnsi="Times New Roman" w:cs="Times New Roman"/>
                <w:bCs/>
                <w:sz w:val="24"/>
                <w:szCs w:val="24"/>
              </w:rPr>
              <w:t>taikomas</w:t>
            </w:r>
            <w:r w:rsidRPr="009E1285">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su </w:t>
            </w:r>
            <w:r w:rsidR="00825AEC">
              <w:rPr>
                <w:rFonts w:ascii="Times New Roman" w:eastAsia="Times New Roman" w:hAnsi="Times New Roman" w:cs="Times New Roman"/>
                <w:b/>
                <w:sz w:val="24"/>
                <w:szCs w:val="24"/>
              </w:rPr>
              <w:t>aplinka</w:t>
            </w:r>
            <w:r>
              <w:rPr>
                <w:rFonts w:ascii="Times New Roman" w:eastAsia="Times New Roman" w:hAnsi="Times New Roman" w:cs="Times New Roman"/>
                <w:b/>
                <w:sz w:val="24"/>
                <w:szCs w:val="24"/>
              </w:rPr>
              <w:t xml:space="preserve"> susijusių</w:t>
            </w:r>
            <w:r w:rsidRPr="009E1285">
              <w:rPr>
                <w:rFonts w:ascii="Times New Roman" w:eastAsia="Times New Roman" w:hAnsi="Times New Roman" w:cs="Times New Roman"/>
                <w:b/>
                <w:sz w:val="24"/>
                <w:szCs w:val="24"/>
              </w:rPr>
              <w:t xml:space="preserve"> tiksl</w:t>
            </w:r>
            <w:r>
              <w:rPr>
                <w:rFonts w:ascii="Times New Roman" w:eastAsia="Times New Roman" w:hAnsi="Times New Roman" w:cs="Times New Roman"/>
                <w:b/>
                <w:sz w:val="24"/>
                <w:szCs w:val="24"/>
              </w:rPr>
              <w:t>ų</w:t>
            </w:r>
            <w:r w:rsidRPr="009E1285">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skaičiavimo </w:t>
            </w:r>
            <w:r w:rsidRPr="009E1285">
              <w:rPr>
                <w:rFonts w:ascii="Times New Roman" w:eastAsia="Times New Roman" w:hAnsi="Times New Roman" w:cs="Times New Roman"/>
                <w:b/>
                <w:sz w:val="24"/>
                <w:szCs w:val="24"/>
              </w:rPr>
              <w:t>koeficient</w:t>
            </w:r>
            <w:r>
              <w:rPr>
                <w:rFonts w:ascii="Times New Roman" w:eastAsia="Times New Roman" w:hAnsi="Times New Roman" w:cs="Times New Roman"/>
                <w:b/>
                <w:sz w:val="24"/>
                <w:szCs w:val="24"/>
              </w:rPr>
              <w:t xml:space="preserve">as </w:t>
            </w:r>
            <w:r w:rsidRPr="00771A86">
              <w:rPr>
                <w:rFonts w:ascii="Times New Roman" w:eastAsia="Times New Roman" w:hAnsi="Times New Roman" w:cs="Times New Roman"/>
                <w:b/>
                <w:i/>
                <w:iCs/>
                <w:sz w:val="24"/>
                <w:szCs w:val="24"/>
              </w:rPr>
              <w:t>(0</w:t>
            </w:r>
            <w:r w:rsidRPr="0086063F">
              <w:rPr>
                <w:rFonts w:ascii="Times New Roman" w:eastAsia="Times New Roman" w:hAnsi="Times New Roman" w:cs="Times New Roman"/>
                <w:b/>
                <w:i/>
                <w:iCs/>
                <w:sz w:val="24"/>
                <w:szCs w:val="24"/>
              </w:rPr>
              <w:t>79</w:t>
            </w:r>
            <w:r w:rsidRPr="00771A86">
              <w:rPr>
                <w:rFonts w:ascii="Times New Roman" w:hAnsi="Times New Roman" w:cs="Times New Roman"/>
                <w:b/>
                <w:i/>
                <w:iCs/>
                <w:sz w:val="24"/>
                <w:szCs w:val="24"/>
              </w:rPr>
              <w:t xml:space="preserve"> Gamtos ir biologinės įvairovės apsauga, gamtos paveldas ir ištekliai, žalioji ir mėlynoji infrastruktūros)</w:t>
            </w:r>
            <w:r w:rsidRPr="00771A86">
              <w:rPr>
                <w:rFonts w:ascii="Times New Roman" w:eastAsia="Times New Roman" w:hAnsi="Times New Roman" w:cs="Times New Roman"/>
                <w:b/>
                <w:sz w:val="24"/>
                <w:szCs w:val="24"/>
              </w:rPr>
              <w:t>,</w:t>
            </w:r>
            <w:r w:rsidRPr="009E1285">
              <w:rPr>
                <w:rFonts w:ascii="Times New Roman" w:eastAsia="Times New Roman" w:hAnsi="Times New Roman" w:cs="Times New Roman"/>
                <w:b/>
                <w:sz w:val="24"/>
                <w:szCs w:val="24"/>
              </w:rPr>
              <w:t xml:space="preserve"> kuri</w:t>
            </w:r>
            <w:r>
              <w:rPr>
                <w:rFonts w:ascii="Times New Roman" w:eastAsia="Times New Roman" w:hAnsi="Times New Roman" w:cs="Times New Roman"/>
                <w:b/>
                <w:sz w:val="24"/>
                <w:szCs w:val="24"/>
              </w:rPr>
              <w:t>o reikšmė</w:t>
            </w:r>
            <w:r w:rsidRPr="009E1285">
              <w:rPr>
                <w:rFonts w:ascii="Times New Roman" w:eastAsia="Times New Roman" w:hAnsi="Times New Roman" w:cs="Times New Roman"/>
                <w:b/>
                <w:sz w:val="24"/>
                <w:szCs w:val="24"/>
              </w:rPr>
              <w:t xml:space="preserve"> yra 100 proc., todėl </w:t>
            </w:r>
            <w:r>
              <w:rPr>
                <w:rFonts w:ascii="Times New Roman" w:eastAsia="Times New Roman" w:hAnsi="Times New Roman" w:cs="Times New Roman"/>
                <w:b/>
                <w:sz w:val="24"/>
                <w:szCs w:val="24"/>
              </w:rPr>
              <w:t>vertinama</w:t>
            </w:r>
            <w:r w:rsidRPr="009E1285">
              <w:rPr>
                <w:rFonts w:ascii="Times New Roman" w:eastAsia="Times New Roman" w:hAnsi="Times New Roman" w:cs="Times New Roman"/>
                <w:b/>
                <w:sz w:val="24"/>
                <w:szCs w:val="24"/>
              </w:rPr>
              <w:t>,</w:t>
            </w:r>
            <w:r w:rsidRPr="00D3396F">
              <w:rPr>
                <w:rFonts w:ascii="Times New Roman" w:eastAsia="Times New Roman" w:hAnsi="Times New Roman" w:cs="Times New Roman"/>
                <w:b/>
                <w:sz w:val="24"/>
                <w:szCs w:val="24"/>
              </w:rPr>
              <w:t xml:space="preserve"> kad veiksmai (veiklos) atitinka</w:t>
            </w:r>
            <w:r>
              <w:rPr>
                <w:rFonts w:ascii="Times New Roman" w:eastAsia="Times New Roman" w:hAnsi="Times New Roman" w:cs="Times New Roman"/>
                <w:b/>
                <w:sz w:val="24"/>
                <w:szCs w:val="24"/>
              </w:rPr>
              <w:t xml:space="preserve"> </w:t>
            </w:r>
            <w:r w:rsidRPr="00771A86">
              <w:rPr>
                <w:rFonts w:ascii="Times New Roman" w:eastAsia="Times New Roman" w:hAnsi="Times New Roman" w:cs="Times New Roman"/>
                <w:b/>
                <w:sz w:val="24"/>
                <w:szCs w:val="24"/>
              </w:rPr>
              <w:t>biologinės įvairovės ir ekosistemų apsauga ir atkūrimas tikslą.</w:t>
            </w:r>
          </w:p>
          <w:p w14:paraId="545796B2" w14:textId="2A8CC6AA" w:rsidR="00AE3F07" w:rsidRPr="00BD6F79" w:rsidRDefault="00AE3F07" w:rsidP="00AE3F07">
            <w:pPr>
              <w:jc w:val="both"/>
              <w:rPr>
                <w:rFonts w:ascii="Times New Roman" w:eastAsia="Calibri" w:hAnsi="Times New Roman" w:cs="Times New Roman"/>
                <w:sz w:val="24"/>
                <w:szCs w:val="24"/>
              </w:rPr>
            </w:pPr>
          </w:p>
        </w:tc>
      </w:tr>
    </w:tbl>
    <w:p w14:paraId="4DA37F89" w14:textId="77777777" w:rsidR="008B0139" w:rsidRPr="008B0139" w:rsidRDefault="008B0139" w:rsidP="008B0139">
      <w:pPr>
        <w:spacing w:after="0" w:line="240" w:lineRule="auto"/>
        <w:jc w:val="center"/>
        <w:rPr>
          <w:rFonts w:ascii="Times New Roman" w:eastAsia="Calibri" w:hAnsi="Times New Roman" w:cs="Times New Roman"/>
          <w:b/>
          <w:bCs/>
          <w:sz w:val="24"/>
          <w:szCs w:val="24"/>
        </w:rPr>
      </w:pPr>
      <w:r w:rsidRPr="008B0139">
        <w:rPr>
          <w:rFonts w:ascii="Times New Roman" w:eastAsia="Calibri" w:hAnsi="Times New Roman" w:cs="Times New Roman"/>
        </w:rPr>
        <w:lastRenderedPageBreak/>
        <w:t>_________________</w:t>
      </w:r>
    </w:p>
    <w:p w14:paraId="14607E05" w14:textId="77777777" w:rsidR="008B0139" w:rsidRPr="008B0139" w:rsidRDefault="008B0139" w:rsidP="008B0139">
      <w:pPr>
        <w:spacing w:after="0" w:line="240" w:lineRule="auto"/>
        <w:contextualSpacing/>
        <w:jc w:val="center"/>
        <w:rPr>
          <w:rFonts w:ascii="Times New Roman" w:eastAsia="Calibri" w:hAnsi="Times New Roman" w:cs="Times New Roman"/>
          <w:b/>
          <w:bCs/>
          <w:sz w:val="24"/>
          <w:szCs w:val="24"/>
        </w:rPr>
      </w:pPr>
    </w:p>
    <w:p w14:paraId="0ACC0661" w14:textId="77777777" w:rsidR="00760238" w:rsidRPr="00BD6F79" w:rsidRDefault="00760238" w:rsidP="00AE3F07">
      <w:bookmarkStart w:id="0" w:name="_GoBack"/>
      <w:bookmarkEnd w:id="0"/>
    </w:p>
    <w:sectPr w:rsidR="00760238" w:rsidRPr="00BD6F79">
      <w:headerReference w:type="default" r:id="rId8"/>
      <w:pgSz w:w="11906" w:h="16838"/>
      <w:pgMar w:top="1701" w:right="567" w:bottom="1134" w:left="1701" w:header="567" w:footer="567" w:gutter="0"/>
      <w:cols w:space="1296"/>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5E7349B" w15:done="0"/>
  <w15:commentEx w15:paraId="32F9BDA8" w15:paraIdParent="45E7349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1DAA1" w16cex:dateUtc="2022-02-08T11:27:00Z"/>
  <w16cex:commentExtensible w16cex:durableId="25D1E633" w16cex:dateUtc="2022-03-08T12: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E7349B" w16cid:durableId="25D1DAA1"/>
  <w16cid:commentId w16cid:paraId="32F9BDA8" w16cid:durableId="25D1E63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2D0B82" w14:textId="77777777" w:rsidR="00935F99" w:rsidRDefault="00935F99" w:rsidP="00974087">
      <w:pPr>
        <w:spacing w:after="0" w:line="240" w:lineRule="auto"/>
      </w:pPr>
      <w:r>
        <w:separator/>
      </w:r>
    </w:p>
  </w:endnote>
  <w:endnote w:type="continuationSeparator" w:id="0">
    <w:p w14:paraId="73AF646E" w14:textId="77777777" w:rsidR="00935F99" w:rsidRDefault="00935F99" w:rsidP="009740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1D70DC" w14:textId="77777777" w:rsidR="00935F99" w:rsidRDefault="00935F99" w:rsidP="00974087">
      <w:pPr>
        <w:spacing w:after="0" w:line="240" w:lineRule="auto"/>
      </w:pPr>
      <w:r>
        <w:separator/>
      </w:r>
    </w:p>
  </w:footnote>
  <w:footnote w:type="continuationSeparator" w:id="0">
    <w:p w14:paraId="78CD5C97" w14:textId="77777777" w:rsidR="00935F99" w:rsidRDefault="00935F99" w:rsidP="009740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83E3F4" w14:textId="32910561" w:rsidR="00935F99" w:rsidRDefault="00935F99">
    <w:pPr>
      <w:pStyle w:val="Antrats"/>
      <w:jc w:val="center"/>
    </w:pPr>
  </w:p>
  <w:p w14:paraId="35CCD412" w14:textId="77777777" w:rsidR="00935F99" w:rsidRDefault="00935F99">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D4806"/>
    <w:multiLevelType w:val="hybridMultilevel"/>
    <w:tmpl w:val="BB240C4E"/>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
    <w:nsid w:val="219A513F"/>
    <w:multiLevelType w:val="hybridMultilevel"/>
    <w:tmpl w:val="47E0BF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30821DE1"/>
    <w:multiLevelType w:val="hybridMultilevel"/>
    <w:tmpl w:val="CB0641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313C12F2"/>
    <w:multiLevelType w:val="hybridMultilevel"/>
    <w:tmpl w:val="4712E7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33D07250"/>
    <w:multiLevelType w:val="hybridMultilevel"/>
    <w:tmpl w:val="61F2D5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39610284"/>
    <w:multiLevelType w:val="hybridMultilevel"/>
    <w:tmpl w:val="CFBCD972"/>
    <w:lvl w:ilvl="0" w:tplc="4F049E0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401E7FA0"/>
    <w:multiLevelType w:val="hybridMultilevel"/>
    <w:tmpl w:val="2FDEBC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45174113"/>
    <w:multiLevelType w:val="hybridMultilevel"/>
    <w:tmpl w:val="785A77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45BF7DBF"/>
    <w:multiLevelType w:val="hybridMultilevel"/>
    <w:tmpl w:val="211C8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nsid w:val="46307347"/>
    <w:multiLevelType w:val="hybridMultilevel"/>
    <w:tmpl w:val="9716C3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nsid w:val="556A02C7"/>
    <w:multiLevelType w:val="hybridMultilevel"/>
    <w:tmpl w:val="07583A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nsid w:val="5C016A83"/>
    <w:multiLevelType w:val="hybridMultilevel"/>
    <w:tmpl w:val="CFB4BF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nsid w:val="5F2A1C05"/>
    <w:multiLevelType w:val="hybridMultilevel"/>
    <w:tmpl w:val="6242D7C4"/>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3">
    <w:nsid w:val="68025587"/>
    <w:multiLevelType w:val="hybridMultilevel"/>
    <w:tmpl w:val="F6AE2286"/>
    <w:lvl w:ilvl="0" w:tplc="5C8E1F58">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nsid w:val="6C5970E3"/>
    <w:multiLevelType w:val="hybridMultilevel"/>
    <w:tmpl w:val="79BEDB0E"/>
    <w:lvl w:ilvl="0" w:tplc="E536E38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nsid w:val="754232D1"/>
    <w:multiLevelType w:val="hybridMultilevel"/>
    <w:tmpl w:val="90B032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nsid w:val="75533849"/>
    <w:multiLevelType w:val="hybridMultilevel"/>
    <w:tmpl w:val="B29488A4"/>
    <w:lvl w:ilvl="0" w:tplc="959884B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4"/>
  </w:num>
  <w:num w:numId="2">
    <w:abstractNumId w:val="5"/>
  </w:num>
  <w:num w:numId="3">
    <w:abstractNumId w:val="3"/>
  </w:num>
  <w:num w:numId="4">
    <w:abstractNumId w:val="7"/>
  </w:num>
  <w:num w:numId="5">
    <w:abstractNumId w:val="12"/>
  </w:num>
  <w:num w:numId="6">
    <w:abstractNumId w:val="13"/>
  </w:num>
  <w:num w:numId="7">
    <w:abstractNumId w:val="2"/>
  </w:num>
  <w:num w:numId="8">
    <w:abstractNumId w:val="0"/>
  </w:num>
  <w:num w:numId="9">
    <w:abstractNumId w:val="4"/>
  </w:num>
  <w:num w:numId="10">
    <w:abstractNumId w:val="1"/>
  </w:num>
  <w:num w:numId="11">
    <w:abstractNumId w:val="9"/>
  </w:num>
  <w:num w:numId="12">
    <w:abstractNumId w:val="11"/>
  </w:num>
  <w:num w:numId="13">
    <w:abstractNumId w:val="15"/>
  </w:num>
  <w:num w:numId="14">
    <w:abstractNumId w:val="16"/>
  </w:num>
  <w:num w:numId="15">
    <w:abstractNumId w:val="8"/>
  </w:num>
  <w:num w:numId="16">
    <w:abstractNumId w:val="6"/>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lia Gudaitienė">
    <w15:presenceInfo w15:providerId="AD" w15:userId="S::dalia.gudaitiene@am.lt::0b9b5415-52fd-4813-a31f-948a60c50a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3C3"/>
    <w:rsid w:val="000147D0"/>
    <w:rsid w:val="00016ED3"/>
    <w:rsid w:val="00020503"/>
    <w:rsid w:val="000208E0"/>
    <w:rsid w:val="00025786"/>
    <w:rsid w:val="00044A70"/>
    <w:rsid w:val="00046819"/>
    <w:rsid w:val="0005514D"/>
    <w:rsid w:val="000555D8"/>
    <w:rsid w:val="00073181"/>
    <w:rsid w:val="00075E0F"/>
    <w:rsid w:val="00080542"/>
    <w:rsid w:val="00082367"/>
    <w:rsid w:val="00085212"/>
    <w:rsid w:val="00086497"/>
    <w:rsid w:val="00087D0D"/>
    <w:rsid w:val="000951A2"/>
    <w:rsid w:val="000A2A30"/>
    <w:rsid w:val="000A44E9"/>
    <w:rsid w:val="000A5621"/>
    <w:rsid w:val="000B221F"/>
    <w:rsid w:val="000B7E2D"/>
    <w:rsid w:val="000C062C"/>
    <w:rsid w:val="000C0717"/>
    <w:rsid w:val="000C37F1"/>
    <w:rsid w:val="000D1472"/>
    <w:rsid w:val="000D5646"/>
    <w:rsid w:val="000D58CF"/>
    <w:rsid w:val="000D797B"/>
    <w:rsid w:val="000E2CF3"/>
    <w:rsid w:val="000F2394"/>
    <w:rsid w:val="00111568"/>
    <w:rsid w:val="0012513A"/>
    <w:rsid w:val="00126FC2"/>
    <w:rsid w:val="001458AB"/>
    <w:rsid w:val="00153FB7"/>
    <w:rsid w:val="00155D56"/>
    <w:rsid w:val="00162458"/>
    <w:rsid w:val="00165639"/>
    <w:rsid w:val="001744EC"/>
    <w:rsid w:val="00182EB6"/>
    <w:rsid w:val="001A08A5"/>
    <w:rsid w:val="001A35A6"/>
    <w:rsid w:val="001A7527"/>
    <w:rsid w:val="001B1E88"/>
    <w:rsid w:val="001B39E7"/>
    <w:rsid w:val="001C3616"/>
    <w:rsid w:val="001C574A"/>
    <w:rsid w:val="001D6E67"/>
    <w:rsid w:val="001F3397"/>
    <w:rsid w:val="00202A96"/>
    <w:rsid w:val="0020455C"/>
    <w:rsid w:val="00204919"/>
    <w:rsid w:val="00210637"/>
    <w:rsid w:val="002139D7"/>
    <w:rsid w:val="00217B4F"/>
    <w:rsid w:val="00222637"/>
    <w:rsid w:val="00230F88"/>
    <w:rsid w:val="00240A33"/>
    <w:rsid w:val="00247C4B"/>
    <w:rsid w:val="002521E3"/>
    <w:rsid w:val="00266C41"/>
    <w:rsid w:val="0027372E"/>
    <w:rsid w:val="0027741C"/>
    <w:rsid w:val="00295F10"/>
    <w:rsid w:val="00296659"/>
    <w:rsid w:val="002A0FA9"/>
    <w:rsid w:val="002A4418"/>
    <w:rsid w:val="002A46CF"/>
    <w:rsid w:val="002A7D39"/>
    <w:rsid w:val="002C2941"/>
    <w:rsid w:val="002C2C53"/>
    <w:rsid w:val="002C758A"/>
    <w:rsid w:val="002C76B5"/>
    <w:rsid w:val="002D1A5E"/>
    <w:rsid w:val="002D4CB7"/>
    <w:rsid w:val="002D567D"/>
    <w:rsid w:val="002F4785"/>
    <w:rsid w:val="00324A05"/>
    <w:rsid w:val="00325576"/>
    <w:rsid w:val="00344D6E"/>
    <w:rsid w:val="00354412"/>
    <w:rsid w:val="00361A2A"/>
    <w:rsid w:val="00362208"/>
    <w:rsid w:val="00363377"/>
    <w:rsid w:val="0036709D"/>
    <w:rsid w:val="003717B2"/>
    <w:rsid w:val="00380CAB"/>
    <w:rsid w:val="00392D0E"/>
    <w:rsid w:val="0039496B"/>
    <w:rsid w:val="003A56FE"/>
    <w:rsid w:val="003C7D61"/>
    <w:rsid w:val="003D02B2"/>
    <w:rsid w:val="003D126D"/>
    <w:rsid w:val="003D5E41"/>
    <w:rsid w:val="003D789C"/>
    <w:rsid w:val="003E6339"/>
    <w:rsid w:val="004055DA"/>
    <w:rsid w:val="004055F1"/>
    <w:rsid w:val="00412324"/>
    <w:rsid w:val="00425BC5"/>
    <w:rsid w:val="00425DE9"/>
    <w:rsid w:val="00430135"/>
    <w:rsid w:val="0043108D"/>
    <w:rsid w:val="004342F8"/>
    <w:rsid w:val="004461E8"/>
    <w:rsid w:val="00455636"/>
    <w:rsid w:val="00463CBB"/>
    <w:rsid w:val="00471635"/>
    <w:rsid w:val="00474C9F"/>
    <w:rsid w:val="00475D52"/>
    <w:rsid w:val="0047752A"/>
    <w:rsid w:val="00493E36"/>
    <w:rsid w:val="004A033D"/>
    <w:rsid w:val="004A0608"/>
    <w:rsid w:val="004A0E2E"/>
    <w:rsid w:val="004A2101"/>
    <w:rsid w:val="004A673F"/>
    <w:rsid w:val="004A68C2"/>
    <w:rsid w:val="004B023F"/>
    <w:rsid w:val="004C1B8D"/>
    <w:rsid w:val="004C4A84"/>
    <w:rsid w:val="004C4BEE"/>
    <w:rsid w:val="004C638C"/>
    <w:rsid w:val="004D3CE1"/>
    <w:rsid w:val="004D7872"/>
    <w:rsid w:val="004D7A36"/>
    <w:rsid w:val="004E4130"/>
    <w:rsid w:val="004E599A"/>
    <w:rsid w:val="004F6D9A"/>
    <w:rsid w:val="005141DE"/>
    <w:rsid w:val="00515289"/>
    <w:rsid w:val="0051627C"/>
    <w:rsid w:val="00522BAE"/>
    <w:rsid w:val="0052429C"/>
    <w:rsid w:val="00524383"/>
    <w:rsid w:val="00526762"/>
    <w:rsid w:val="005407D6"/>
    <w:rsid w:val="00541E0F"/>
    <w:rsid w:val="00541EAF"/>
    <w:rsid w:val="00544F83"/>
    <w:rsid w:val="005456B4"/>
    <w:rsid w:val="00555BBC"/>
    <w:rsid w:val="00561BCD"/>
    <w:rsid w:val="0056643D"/>
    <w:rsid w:val="00573665"/>
    <w:rsid w:val="00574781"/>
    <w:rsid w:val="00574DA9"/>
    <w:rsid w:val="00586BF8"/>
    <w:rsid w:val="005902DE"/>
    <w:rsid w:val="0059104A"/>
    <w:rsid w:val="00591D20"/>
    <w:rsid w:val="00592770"/>
    <w:rsid w:val="005A12DC"/>
    <w:rsid w:val="005B4ECB"/>
    <w:rsid w:val="005B56EE"/>
    <w:rsid w:val="005E7CB0"/>
    <w:rsid w:val="005F03F6"/>
    <w:rsid w:val="005F49A5"/>
    <w:rsid w:val="005F5389"/>
    <w:rsid w:val="005F5A5B"/>
    <w:rsid w:val="005F7742"/>
    <w:rsid w:val="00601AE9"/>
    <w:rsid w:val="00611F6A"/>
    <w:rsid w:val="006129B0"/>
    <w:rsid w:val="00614893"/>
    <w:rsid w:val="00617C00"/>
    <w:rsid w:val="00617C51"/>
    <w:rsid w:val="00623B0D"/>
    <w:rsid w:val="006312C7"/>
    <w:rsid w:val="00640550"/>
    <w:rsid w:val="00641B7E"/>
    <w:rsid w:val="006428F0"/>
    <w:rsid w:val="006430E3"/>
    <w:rsid w:val="00656042"/>
    <w:rsid w:val="0066209E"/>
    <w:rsid w:val="00667A27"/>
    <w:rsid w:val="00672642"/>
    <w:rsid w:val="00675DB7"/>
    <w:rsid w:val="00685078"/>
    <w:rsid w:val="0069057E"/>
    <w:rsid w:val="006A0F2F"/>
    <w:rsid w:val="006B12B7"/>
    <w:rsid w:val="006B490F"/>
    <w:rsid w:val="006B493E"/>
    <w:rsid w:val="006C1FA5"/>
    <w:rsid w:val="006E0522"/>
    <w:rsid w:val="006F348C"/>
    <w:rsid w:val="007169F0"/>
    <w:rsid w:val="00724E87"/>
    <w:rsid w:val="0072542A"/>
    <w:rsid w:val="00732801"/>
    <w:rsid w:val="00732E3E"/>
    <w:rsid w:val="00737418"/>
    <w:rsid w:val="00746B24"/>
    <w:rsid w:val="00760238"/>
    <w:rsid w:val="007602B6"/>
    <w:rsid w:val="007710F7"/>
    <w:rsid w:val="00771A86"/>
    <w:rsid w:val="007817AA"/>
    <w:rsid w:val="00791DD5"/>
    <w:rsid w:val="00793FD1"/>
    <w:rsid w:val="0079545D"/>
    <w:rsid w:val="00796113"/>
    <w:rsid w:val="007A0498"/>
    <w:rsid w:val="007B6DF2"/>
    <w:rsid w:val="007C2B12"/>
    <w:rsid w:val="007C58A2"/>
    <w:rsid w:val="007C6E11"/>
    <w:rsid w:val="007D5E33"/>
    <w:rsid w:val="007E1DA8"/>
    <w:rsid w:val="007E49D8"/>
    <w:rsid w:val="007F53F5"/>
    <w:rsid w:val="00804565"/>
    <w:rsid w:val="008048C3"/>
    <w:rsid w:val="00813769"/>
    <w:rsid w:val="0081413D"/>
    <w:rsid w:val="008234C6"/>
    <w:rsid w:val="00825AEC"/>
    <w:rsid w:val="00831D8C"/>
    <w:rsid w:val="00844294"/>
    <w:rsid w:val="00846514"/>
    <w:rsid w:val="008508DA"/>
    <w:rsid w:val="0085467D"/>
    <w:rsid w:val="00855647"/>
    <w:rsid w:val="00855D92"/>
    <w:rsid w:val="0086063F"/>
    <w:rsid w:val="00877CFE"/>
    <w:rsid w:val="008869B0"/>
    <w:rsid w:val="008B0139"/>
    <w:rsid w:val="008B15DB"/>
    <w:rsid w:val="008C1B39"/>
    <w:rsid w:val="008C3F5E"/>
    <w:rsid w:val="008D5461"/>
    <w:rsid w:val="008E13C3"/>
    <w:rsid w:val="008E5CA1"/>
    <w:rsid w:val="008E7C31"/>
    <w:rsid w:val="008F2130"/>
    <w:rsid w:val="008F31E3"/>
    <w:rsid w:val="00902CEA"/>
    <w:rsid w:val="0092432E"/>
    <w:rsid w:val="0093220F"/>
    <w:rsid w:val="00935F99"/>
    <w:rsid w:val="009518DE"/>
    <w:rsid w:val="00957D85"/>
    <w:rsid w:val="00960855"/>
    <w:rsid w:val="00963B05"/>
    <w:rsid w:val="00965959"/>
    <w:rsid w:val="00965DC9"/>
    <w:rsid w:val="00966BD0"/>
    <w:rsid w:val="00973589"/>
    <w:rsid w:val="00974087"/>
    <w:rsid w:val="00974663"/>
    <w:rsid w:val="00974E14"/>
    <w:rsid w:val="00980962"/>
    <w:rsid w:val="0098675A"/>
    <w:rsid w:val="009951CE"/>
    <w:rsid w:val="009B2847"/>
    <w:rsid w:val="009B7326"/>
    <w:rsid w:val="009C4B9B"/>
    <w:rsid w:val="009C7096"/>
    <w:rsid w:val="009D28AF"/>
    <w:rsid w:val="009D3793"/>
    <w:rsid w:val="009E2EB5"/>
    <w:rsid w:val="009E3A71"/>
    <w:rsid w:val="009E6B44"/>
    <w:rsid w:val="009F60A9"/>
    <w:rsid w:val="00A031D5"/>
    <w:rsid w:val="00A16D9B"/>
    <w:rsid w:val="00A2010F"/>
    <w:rsid w:val="00A22F95"/>
    <w:rsid w:val="00A376AE"/>
    <w:rsid w:val="00A5027C"/>
    <w:rsid w:val="00A67EFB"/>
    <w:rsid w:val="00A71D58"/>
    <w:rsid w:val="00A72454"/>
    <w:rsid w:val="00A724DE"/>
    <w:rsid w:val="00AA3502"/>
    <w:rsid w:val="00AA4146"/>
    <w:rsid w:val="00AD0CA1"/>
    <w:rsid w:val="00AD11B3"/>
    <w:rsid w:val="00AD1D2F"/>
    <w:rsid w:val="00AD5B2A"/>
    <w:rsid w:val="00AE1A91"/>
    <w:rsid w:val="00AE3F07"/>
    <w:rsid w:val="00AE7E8B"/>
    <w:rsid w:val="00AF05F3"/>
    <w:rsid w:val="00AF1FE4"/>
    <w:rsid w:val="00B01E61"/>
    <w:rsid w:val="00B044FD"/>
    <w:rsid w:val="00B04ABE"/>
    <w:rsid w:val="00B149F7"/>
    <w:rsid w:val="00B234A2"/>
    <w:rsid w:val="00B235B6"/>
    <w:rsid w:val="00B24043"/>
    <w:rsid w:val="00B246F6"/>
    <w:rsid w:val="00B25C00"/>
    <w:rsid w:val="00B2738E"/>
    <w:rsid w:val="00B3376E"/>
    <w:rsid w:val="00B33994"/>
    <w:rsid w:val="00B36298"/>
    <w:rsid w:val="00B4184E"/>
    <w:rsid w:val="00B43EA7"/>
    <w:rsid w:val="00B467FD"/>
    <w:rsid w:val="00B5262B"/>
    <w:rsid w:val="00B6247A"/>
    <w:rsid w:val="00B65449"/>
    <w:rsid w:val="00B66441"/>
    <w:rsid w:val="00B705ED"/>
    <w:rsid w:val="00B750CD"/>
    <w:rsid w:val="00B82D8F"/>
    <w:rsid w:val="00B84C3E"/>
    <w:rsid w:val="00B9076B"/>
    <w:rsid w:val="00B91483"/>
    <w:rsid w:val="00BA5A4E"/>
    <w:rsid w:val="00BD38A5"/>
    <w:rsid w:val="00BD4BCE"/>
    <w:rsid w:val="00BD6F79"/>
    <w:rsid w:val="00BD750B"/>
    <w:rsid w:val="00BE0B19"/>
    <w:rsid w:val="00BE0F8F"/>
    <w:rsid w:val="00BE1235"/>
    <w:rsid w:val="00BE20CD"/>
    <w:rsid w:val="00BE7C1B"/>
    <w:rsid w:val="00C06C83"/>
    <w:rsid w:val="00C16D6B"/>
    <w:rsid w:val="00C20FEE"/>
    <w:rsid w:val="00C22F1E"/>
    <w:rsid w:val="00C27EDF"/>
    <w:rsid w:val="00C40B4B"/>
    <w:rsid w:val="00C5119A"/>
    <w:rsid w:val="00C57214"/>
    <w:rsid w:val="00CA301A"/>
    <w:rsid w:val="00CA34A7"/>
    <w:rsid w:val="00CA6DA3"/>
    <w:rsid w:val="00CA7224"/>
    <w:rsid w:val="00CB0356"/>
    <w:rsid w:val="00CB7C77"/>
    <w:rsid w:val="00CC6692"/>
    <w:rsid w:val="00CC7E56"/>
    <w:rsid w:val="00CD658C"/>
    <w:rsid w:val="00CE25B3"/>
    <w:rsid w:val="00CE66FD"/>
    <w:rsid w:val="00CF6D73"/>
    <w:rsid w:val="00D00053"/>
    <w:rsid w:val="00D004A8"/>
    <w:rsid w:val="00D019DD"/>
    <w:rsid w:val="00D02B7A"/>
    <w:rsid w:val="00D0351A"/>
    <w:rsid w:val="00D32147"/>
    <w:rsid w:val="00D357B2"/>
    <w:rsid w:val="00D42CA0"/>
    <w:rsid w:val="00D43025"/>
    <w:rsid w:val="00D43AA7"/>
    <w:rsid w:val="00D4495E"/>
    <w:rsid w:val="00D4663D"/>
    <w:rsid w:val="00D47190"/>
    <w:rsid w:val="00D52303"/>
    <w:rsid w:val="00D541D1"/>
    <w:rsid w:val="00D56A84"/>
    <w:rsid w:val="00D621B8"/>
    <w:rsid w:val="00D644B1"/>
    <w:rsid w:val="00D657C9"/>
    <w:rsid w:val="00D73835"/>
    <w:rsid w:val="00D75617"/>
    <w:rsid w:val="00D83E43"/>
    <w:rsid w:val="00D947D3"/>
    <w:rsid w:val="00D95E9D"/>
    <w:rsid w:val="00D9706E"/>
    <w:rsid w:val="00DA2C2F"/>
    <w:rsid w:val="00DA5D47"/>
    <w:rsid w:val="00DC6D96"/>
    <w:rsid w:val="00DD2DD7"/>
    <w:rsid w:val="00DD590E"/>
    <w:rsid w:val="00DD7436"/>
    <w:rsid w:val="00DE2B48"/>
    <w:rsid w:val="00E015C9"/>
    <w:rsid w:val="00E16B71"/>
    <w:rsid w:val="00E2239D"/>
    <w:rsid w:val="00E23E2A"/>
    <w:rsid w:val="00E363D1"/>
    <w:rsid w:val="00E36AC9"/>
    <w:rsid w:val="00E41823"/>
    <w:rsid w:val="00E45206"/>
    <w:rsid w:val="00E50E48"/>
    <w:rsid w:val="00E71504"/>
    <w:rsid w:val="00E72B8B"/>
    <w:rsid w:val="00E73000"/>
    <w:rsid w:val="00E92527"/>
    <w:rsid w:val="00E950CD"/>
    <w:rsid w:val="00E97AA4"/>
    <w:rsid w:val="00EA1AB0"/>
    <w:rsid w:val="00EB308C"/>
    <w:rsid w:val="00EB41A5"/>
    <w:rsid w:val="00EB7079"/>
    <w:rsid w:val="00ED5AC6"/>
    <w:rsid w:val="00EE2FB1"/>
    <w:rsid w:val="00F10AC6"/>
    <w:rsid w:val="00F11071"/>
    <w:rsid w:val="00F1398E"/>
    <w:rsid w:val="00F14FDE"/>
    <w:rsid w:val="00F1744E"/>
    <w:rsid w:val="00F217FF"/>
    <w:rsid w:val="00F23508"/>
    <w:rsid w:val="00F33053"/>
    <w:rsid w:val="00F37FEA"/>
    <w:rsid w:val="00F5106C"/>
    <w:rsid w:val="00F65208"/>
    <w:rsid w:val="00F65604"/>
    <w:rsid w:val="00F761FE"/>
    <w:rsid w:val="00F902D9"/>
    <w:rsid w:val="00F92858"/>
    <w:rsid w:val="00F95966"/>
    <w:rsid w:val="00FA345E"/>
    <w:rsid w:val="00FA35D1"/>
    <w:rsid w:val="00FA777F"/>
    <w:rsid w:val="00FB49DC"/>
    <w:rsid w:val="00FB7D8F"/>
    <w:rsid w:val="00FC1EB1"/>
    <w:rsid w:val="00FC5556"/>
    <w:rsid w:val="00FC60BC"/>
    <w:rsid w:val="00FC7F58"/>
    <w:rsid w:val="00FE05E7"/>
    <w:rsid w:val="00FE0A48"/>
    <w:rsid w:val="00FE22A5"/>
    <w:rsid w:val="00FE48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29A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705E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PRI Bullets,Bullet Points,Numbered Para 1,Dot pt,No Spacing1,List Paragraph Char Char Char,Indicator Text,List Paragraph1,MAIN CONTENT,List Paragraph12,F5 List Paragraph,Heading 2_sj,Colorful List - Accent 11,Body Texte,Yellow Bullet"/>
    <w:basedOn w:val="prastasis"/>
    <w:link w:val="SraopastraipaDiagrama"/>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customStyle="1" w:styleId="SraopastraipaDiagrama">
    <w:name w:val="Sąrašo pastraipa Diagrama"/>
    <w:aliases w:val="PRI Bullets Diagrama,Bullet Points Diagrama,Numbered Para 1 Diagrama,Dot pt Diagrama,No Spacing1 Diagrama,List Paragraph Char Char Char Diagrama,Indicator Text Diagrama,List Paragraph1 Diagrama,MAIN CONTENT Diagrama"/>
    <w:basedOn w:val="Numatytasispastraiposriftas"/>
    <w:link w:val="Sraopastraipa"/>
    <w:uiPriority w:val="34"/>
    <w:qFormat/>
    <w:rsid w:val="00EE2FB1"/>
    <w:rPr>
      <w:lang w:val="en-GB"/>
    </w:rPr>
  </w:style>
  <w:style w:type="character" w:customStyle="1" w:styleId="msoins0">
    <w:name w:val="msoins"/>
    <w:basedOn w:val="Numatytasispastraiposriftas"/>
    <w:rsid w:val="002C758A"/>
  </w:style>
  <w:style w:type="character" w:styleId="Komentaronuoroda">
    <w:name w:val="annotation reference"/>
    <w:basedOn w:val="Numatytasispastraiposriftas"/>
    <w:uiPriority w:val="99"/>
    <w:semiHidden/>
    <w:unhideWhenUsed/>
    <w:rsid w:val="00B01E61"/>
    <w:rPr>
      <w:sz w:val="16"/>
      <w:szCs w:val="16"/>
    </w:rPr>
  </w:style>
  <w:style w:type="paragraph" w:styleId="Komentarotekstas">
    <w:name w:val="annotation text"/>
    <w:basedOn w:val="prastasis"/>
    <w:link w:val="KomentarotekstasDiagrama"/>
    <w:uiPriority w:val="99"/>
    <w:semiHidden/>
    <w:unhideWhenUsed/>
    <w:rsid w:val="00B01E6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B01E61"/>
    <w:rPr>
      <w:sz w:val="20"/>
      <w:szCs w:val="20"/>
    </w:rPr>
  </w:style>
  <w:style w:type="paragraph" w:styleId="Komentarotema">
    <w:name w:val="annotation subject"/>
    <w:basedOn w:val="Komentarotekstas"/>
    <w:next w:val="Komentarotekstas"/>
    <w:link w:val="KomentarotemaDiagrama"/>
    <w:uiPriority w:val="99"/>
    <w:semiHidden/>
    <w:unhideWhenUsed/>
    <w:rsid w:val="00B01E61"/>
    <w:rPr>
      <w:b/>
      <w:bCs/>
    </w:rPr>
  </w:style>
  <w:style w:type="character" w:customStyle="1" w:styleId="KomentarotemaDiagrama">
    <w:name w:val="Komentaro tema Diagrama"/>
    <w:basedOn w:val="KomentarotekstasDiagrama"/>
    <w:link w:val="Komentarotema"/>
    <w:uiPriority w:val="99"/>
    <w:semiHidden/>
    <w:rsid w:val="00B01E61"/>
    <w:rPr>
      <w:b/>
      <w:bCs/>
      <w:sz w:val="20"/>
      <w:szCs w:val="20"/>
    </w:rPr>
  </w:style>
  <w:style w:type="paragraph" w:styleId="Pataisymai">
    <w:name w:val="Revision"/>
    <w:hidden/>
    <w:uiPriority w:val="99"/>
    <w:semiHidden/>
    <w:rsid w:val="002A0FA9"/>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705E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PRI Bullets,Bullet Points,Numbered Para 1,Dot pt,No Spacing1,List Paragraph Char Char Char,Indicator Text,List Paragraph1,MAIN CONTENT,List Paragraph12,F5 List Paragraph,Heading 2_sj,Colorful List - Accent 11,Body Texte,Yellow Bullet"/>
    <w:basedOn w:val="prastasis"/>
    <w:link w:val="SraopastraipaDiagrama"/>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customStyle="1" w:styleId="SraopastraipaDiagrama">
    <w:name w:val="Sąrašo pastraipa Diagrama"/>
    <w:aliases w:val="PRI Bullets Diagrama,Bullet Points Diagrama,Numbered Para 1 Diagrama,Dot pt Diagrama,No Spacing1 Diagrama,List Paragraph Char Char Char Diagrama,Indicator Text Diagrama,List Paragraph1 Diagrama,MAIN CONTENT Diagrama"/>
    <w:basedOn w:val="Numatytasispastraiposriftas"/>
    <w:link w:val="Sraopastraipa"/>
    <w:uiPriority w:val="34"/>
    <w:qFormat/>
    <w:rsid w:val="00EE2FB1"/>
    <w:rPr>
      <w:lang w:val="en-GB"/>
    </w:rPr>
  </w:style>
  <w:style w:type="character" w:customStyle="1" w:styleId="msoins0">
    <w:name w:val="msoins"/>
    <w:basedOn w:val="Numatytasispastraiposriftas"/>
    <w:rsid w:val="002C758A"/>
  </w:style>
  <w:style w:type="character" w:styleId="Komentaronuoroda">
    <w:name w:val="annotation reference"/>
    <w:basedOn w:val="Numatytasispastraiposriftas"/>
    <w:uiPriority w:val="99"/>
    <w:semiHidden/>
    <w:unhideWhenUsed/>
    <w:rsid w:val="00B01E61"/>
    <w:rPr>
      <w:sz w:val="16"/>
      <w:szCs w:val="16"/>
    </w:rPr>
  </w:style>
  <w:style w:type="paragraph" w:styleId="Komentarotekstas">
    <w:name w:val="annotation text"/>
    <w:basedOn w:val="prastasis"/>
    <w:link w:val="KomentarotekstasDiagrama"/>
    <w:uiPriority w:val="99"/>
    <w:semiHidden/>
    <w:unhideWhenUsed/>
    <w:rsid w:val="00B01E6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B01E61"/>
    <w:rPr>
      <w:sz w:val="20"/>
      <w:szCs w:val="20"/>
    </w:rPr>
  </w:style>
  <w:style w:type="paragraph" w:styleId="Komentarotema">
    <w:name w:val="annotation subject"/>
    <w:basedOn w:val="Komentarotekstas"/>
    <w:next w:val="Komentarotekstas"/>
    <w:link w:val="KomentarotemaDiagrama"/>
    <w:uiPriority w:val="99"/>
    <w:semiHidden/>
    <w:unhideWhenUsed/>
    <w:rsid w:val="00B01E61"/>
    <w:rPr>
      <w:b/>
      <w:bCs/>
    </w:rPr>
  </w:style>
  <w:style w:type="character" w:customStyle="1" w:styleId="KomentarotemaDiagrama">
    <w:name w:val="Komentaro tema Diagrama"/>
    <w:basedOn w:val="KomentarotekstasDiagrama"/>
    <w:link w:val="Komentarotema"/>
    <w:uiPriority w:val="99"/>
    <w:semiHidden/>
    <w:rsid w:val="00B01E61"/>
    <w:rPr>
      <w:b/>
      <w:bCs/>
      <w:sz w:val="20"/>
      <w:szCs w:val="20"/>
    </w:rPr>
  </w:style>
  <w:style w:type="paragraph" w:styleId="Pataisymai">
    <w:name w:val="Revision"/>
    <w:hidden/>
    <w:uiPriority w:val="99"/>
    <w:semiHidden/>
    <w:rsid w:val="002A0FA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701476">
      <w:bodyDiv w:val="1"/>
      <w:marLeft w:val="0"/>
      <w:marRight w:val="0"/>
      <w:marTop w:val="0"/>
      <w:marBottom w:val="0"/>
      <w:divBdr>
        <w:top w:val="none" w:sz="0" w:space="0" w:color="auto"/>
        <w:left w:val="none" w:sz="0" w:space="0" w:color="auto"/>
        <w:bottom w:val="none" w:sz="0" w:space="0" w:color="auto"/>
        <w:right w:val="none" w:sz="0" w:space="0" w:color="auto"/>
      </w:divBdr>
    </w:div>
    <w:div w:id="1070467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8/08/relationships/commentsExtensible" Target="commentsExtensi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12882</Words>
  <Characters>7344</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Veževičienė</dc:creator>
  <cp:lastModifiedBy>Jolanta Vaičiūnienė</cp:lastModifiedBy>
  <cp:revision>6</cp:revision>
  <dcterms:created xsi:type="dcterms:W3CDTF">2022-03-16T12:28:00Z</dcterms:created>
  <dcterms:modified xsi:type="dcterms:W3CDTF">2022-03-16T12:37:00Z</dcterms:modified>
</cp:coreProperties>
</file>